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6C" w:rsidRPr="0020120F" w:rsidRDefault="00DF776C" w:rsidP="00DF776C">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COURT OF THE LOK PAL (OMBUDSMAN),</w:t>
      </w:r>
    </w:p>
    <w:p w:rsidR="00DF776C" w:rsidRPr="0020120F" w:rsidRDefault="00DF776C" w:rsidP="00DF776C">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ELECTRICITY, PUNJAB,</w:t>
      </w:r>
    </w:p>
    <w:p w:rsidR="00DF776C" w:rsidRPr="0020120F" w:rsidRDefault="00DF776C" w:rsidP="00DF776C">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PLOT NO.A-2, INDUSTRIAL AREA, PHASE-1,</w:t>
      </w:r>
    </w:p>
    <w:p w:rsidR="00DF776C" w:rsidRPr="0020120F" w:rsidRDefault="00DF776C" w:rsidP="00DF776C">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S.A.S.</w:t>
      </w:r>
      <w:r>
        <w:rPr>
          <w:rFonts w:ascii="Times New Roman" w:hAnsi="Times New Roman" w:cs="Times New Roman"/>
          <w:b/>
          <w:sz w:val="28"/>
          <w:szCs w:val="28"/>
        </w:rPr>
        <w:t xml:space="preserve"> </w:t>
      </w:r>
      <w:r w:rsidRPr="0020120F">
        <w:rPr>
          <w:rFonts w:ascii="Times New Roman" w:hAnsi="Times New Roman" w:cs="Times New Roman"/>
          <w:b/>
          <w:sz w:val="28"/>
          <w:szCs w:val="28"/>
        </w:rPr>
        <w:t>NAGAR (MOHALI).</w:t>
      </w:r>
    </w:p>
    <w:p w:rsidR="00DF776C" w:rsidRDefault="00DF776C" w:rsidP="00DF776C">
      <w:pPr>
        <w:pStyle w:val="NoSpacing"/>
        <w:spacing w:line="480" w:lineRule="auto"/>
        <w:jc w:val="center"/>
        <w:rPr>
          <w:rFonts w:ascii="Times New Roman" w:hAnsi="Times New Roman" w:cs="Times New Roman"/>
          <w:b/>
          <w:sz w:val="28"/>
          <w:szCs w:val="28"/>
        </w:rPr>
      </w:pPr>
    </w:p>
    <w:p w:rsidR="00DF776C" w:rsidRPr="0020120F" w:rsidRDefault="00DF776C" w:rsidP="00DF776C">
      <w:pPr>
        <w:pStyle w:val="NoSpacing"/>
        <w:spacing w:line="480" w:lineRule="auto"/>
        <w:jc w:val="center"/>
        <w:rPr>
          <w:rFonts w:ascii="Times New Roman" w:hAnsi="Times New Roman" w:cs="Times New Roman"/>
          <w:b/>
          <w:sz w:val="28"/>
          <w:szCs w:val="28"/>
        </w:rPr>
      </w:pPr>
      <w:r w:rsidRPr="0020120F">
        <w:rPr>
          <w:rFonts w:ascii="Times New Roman" w:hAnsi="Times New Roman" w:cs="Times New Roman"/>
          <w:b/>
          <w:sz w:val="28"/>
          <w:szCs w:val="28"/>
        </w:rPr>
        <w:t xml:space="preserve">APPEAL NO. </w:t>
      </w:r>
      <w:r>
        <w:rPr>
          <w:rFonts w:ascii="Times New Roman" w:hAnsi="Times New Roman" w:cs="Times New Roman"/>
          <w:b/>
          <w:sz w:val="28"/>
          <w:szCs w:val="28"/>
        </w:rPr>
        <w:t>6</w:t>
      </w:r>
      <w:r w:rsidR="00B53382">
        <w:rPr>
          <w:rFonts w:ascii="Times New Roman" w:hAnsi="Times New Roman" w:cs="Times New Roman"/>
          <w:b/>
          <w:sz w:val="28"/>
          <w:szCs w:val="28"/>
        </w:rPr>
        <w:t>1</w:t>
      </w:r>
      <w:r w:rsidRPr="0020120F">
        <w:rPr>
          <w:rFonts w:ascii="Times New Roman" w:hAnsi="Times New Roman" w:cs="Times New Roman"/>
          <w:b/>
          <w:sz w:val="28"/>
          <w:szCs w:val="28"/>
        </w:rPr>
        <w:t>/2018</w:t>
      </w:r>
    </w:p>
    <w:p w:rsidR="00DF776C" w:rsidRPr="0020120F" w:rsidRDefault="00DF776C" w:rsidP="00DF776C">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Registration</w:t>
      </w:r>
      <w:r w:rsidRPr="0020120F">
        <w:rPr>
          <w:rFonts w:ascii="Times New Roman" w:hAnsi="Times New Roman" w:cs="Times New Roman"/>
          <w:b/>
          <w:sz w:val="28"/>
          <w:szCs w:val="28"/>
        </w:rPr>
        <w:tab/>
        <w:t xml:space="preserve">: </w:t>
      </w:r>
      <w:r>
        <w:rPr>
          <w:rFonts w:ascii="Times New Roman" w:hAnsi="Times New Roman" w:cs="Times New Roman"/>
          <w:b/>
          <w:sz w:val="28"/>
          <w:szCs w:val="28"/>
        </w:rPr>
        <w:t>28</w:t>
      </w:r>
      <w:r w:rsidRPr="0020120F">
        <w:rPr>
          <w:rFonts w:ascii="Times New Roman" w:hAnsi="Times New Roman" w:cs="Times New Roman"/>
          <w:b/>
          <w:sz w:val="28"/>
          <w:szCs w:val="28"/>
        </w:rPr>
        <w:t>.0</w:t>
      </w:r>
      <w:r>
        <w:rPr>
          <w:rFonts w:ascii="Times New Roman" w:hAnsi="Times New Roman" w:cs="Times New Roman"/>
          <w:b/>
          <w:sz w:val="28"/>
          <w:szCs w:val="28"/>
        </w:rPr>
        <w:t>9</w:t>
      </w:r>
      <w:r w:rsidRPr="0020120F">
        <w:rPr>
          <w:rFonts w:ascii="Times New Roman" w:hAnsi="Times New Roman" w:cs="Times New Roman"/>
          <w:b/>
          <w:sz w:val="28"/>
          <w:szCs w:val="28"/>
        </w:rPr>
        <w:t>.2018</w:t>
      </w:r>
    </w:p>
    <w:p w:rsidR="00DF776C" w:rsidRPr="0020120F" w:rsidRDefault="00DF776C" w:rsidP="00DF776C">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Hearing</w:t>
      </w:r>
      <w:r w:rsidRPr="0020120F">
        <w:rPr>
          <w:rFonts w:ascii="Times New Roman" w:hAnsi="Times New Roman" w:cs="Times New Roman"/>
          <w:b/>
          <w:sz w:val="28"/>
          <w:szCs w:val="28"/>
        </w:rPr>
        <w:tab/>
      </w:r>
      <w:r w:rsidRPr="0020120F">
        <w:rPr>
          <w:rFonts w:ascii="Times New Roman" w:hAnsi="Times New Roman" w:cs="Times New Roman"/>
          <w:b/>
          <w:sz w:val="28"/>
          <w:szCs w:val="28"/>
        </w:rPr>
        <w:tab/>
        <w:t xml:space="preserve">: </w:t>
      </w:r>
      <w:r w:rsidR="00DE4A29">
        <w:rPr>
          <w:rFonts w:ascii="Times New Roman" w:hAnsi="Times New Roman" w:cs="Times New Roman"/>
          <w:b/>
          <w:sz w:val="28"/>
          <w:szCs w:val="28"/>
        </w:rPr>
        <w:t>09</w:t>
      </w:r>
      <w:r w:rsidRPr="0020120F">
        <w:rPr>
          <w:rFonts w:ascii="Times New Roman" w:hAnsi="Times New Roman" w:cs="Times New Roman"/>
          <w:b/>
          <w:sz w:val="28"/>
          <w:szCs w:val="28"/>
        </w:rPr>
        <w:t>.</w:t>
      </w:r>
      <w:r>
        <w:rPr>
          <w:rFonts w:ascii="Times New Roman" w:hAnsi="Times New Roman" w:cs="Times New Roman"/>
          <w:b/>
          <w:sz w:val="28"/>
          <w:szCs w:val="28"/>
        </w:rPr>
        <w:t>0</w:t>
      </w:r>
      <w:r w:rsidRPr="0020120F">
        <w:rPr>
          <w:rFonts w:ascii="Times New Roman" w:hAnsi="Times New Roman" w:cs="Times New Roman"/>
          <w:b/>
          <w:sz w:val="28"/>
          <w:szCs w:val="28"/>
        </w:rPr>
        <w:t>1.201</w:t>
      </w:r>
      <w:r>
        <w:rPr>
          <w:rFonts w:ascii="Times New Roman" w:hAnsi="Times New Roman" w:cs="Times New Roman"/>
          <w:b/>
          <w:sz w:val="28"/>
          <w:szCs w:val="28"/>
        </w:rPr>
        <w:t>9</w:t>
      </w:r>
      <w:r w:rsidR="002B1AB4">
        <w:rPr>
          <w:rFonts w:ascii="Times New Roman" w:hAnsi="Times New Roman" w:cs="Times New Roman"/>
          <w:b/>
          <w:sz w:val="28"/>
          <w:szCs w:val="28"/>
        </w:rPr>
        <w:t xml:space="preserve"> and 2</w:t>
      </w:r>
      <w:r w:rsidR="00F60F1C">
        <w:rPr>
          <w:rFonts w:ascii="Times New Roman" w:hAnsi="Times New Roman" w:cs="Times New Roman"/>
          <w:b/>
          <w:sz w:val="28"/>
          <w:szCs w:val="28"/>
        </w:rPr>
        <w:t>9</w:t>
      </w:r>
      <w:r w:rsidR="002B1AB4">
        <w:rPr>
          <w:rFonts w:ascii="Times New Roman" w:hAnsi="Times New Roman" w:cs="Times New Roman"/>
          <w:b/>
          <w:sz w:val="28"/>
          <w:szCs w:val="28"/>
        </w:rPr>
        <w:t>.01.2019</w:t>
      </w:r>
    </w:p>
    <w:p w:rsidR="00DF776C" w:rsidRPr="0020120F" w:rsidRDefault="00DF776C" w:rsidP="00DF776C">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Order</w:t>
      </w:r>
      <w:r w:rsidRPr="0020120F">
        <w:rPr>
          <w:rFonts w:ascii="Times New Roman" w:hAnsi="Times New Roman" w:cs="Times New Roman"/>
          <w:b/>
          <w:sz w:val="28"/>
          <w:szCs w:val="28"/>
        </w:rPr>
        <w:tab/>
      </w:r>
      <w:r w:rsidRPr="0020120F">
        <w:rPr>
          <w:rFonts w:ascii="Times New Roman" w:hAnsi="Times New Roman" w:cs="Times New Roman"/>
          <w:b/>
          <w:sz w:val="28"/>
          <w:szCs w:val="28"/>
        </w:rPr>
        <w:tab/>
      </w:r>
      <w:r w:rsidR="002B1AB4">
        <w:rPr>
          <w:rFonts w:ascii="Times New Roman" w:hAnsi="Times New Roman" w:cs="Times New Roman"/>
          <w:b/>
          <w:sz w:val="28"/>
          <w:szCs w:val="28"/>
        </w:rPr>
        <w:t xml:space="preserve">: </w:t>
      </w:r>
      <w:r w:rsidR="00F40C3D">
        <w:rPr>
          <w:rFonts w:ascii="Times New Roman" w:hAnsi="Times New Roman" w:cs="Times New Roman"/>
          <w:b/>
          <w:sz w:val="28"/>
          <w:szCs w:val="28"/>
        </w:rPr>
        <w:t>05</w:t>
      </w:r>
      <w:r w:rsidR="002B1AB4">
        <w:rPr>
          <w:rFonts w:ascii="Times New Roman" w:hAnsi="Times New Roman" w:cs="Times New Roman"/>
          <w:b/>
          <w:sz w:val="28"/>
          <w:szCs w:val="28"/>
        </w:rPr>
        <w:t>.0</w:t>
      </w:r>
      <w:r w:rsidR="00F85880">
        <w:rPr>
          <w:rFonts w:ascii="Times New Roman" w:hAnsi="Times New Roman" w:cs="Times New Roman"/>
          <w:b/>
          <w:sz w:val="28"/>
          <w:szCs w:val="28"/>
        </w:rPr>
        <w:t>2</w:t>
      </w:r>
      <w:r w:rsidR="002B1AB4">
        <w:rPr>
          <w:rFonts w:ascii="Times New Roman" w:hAnsi="Times New Roman" w:cs="Times New Roman"/>
          <w:b/>
          <w:sz w:val="28"/>
          <w:szCs w:val="28"/>
        </w:rPr>
        <w:t>.</w:t>
      </w:r>
      <w:r w:rsidRPr="0020120F">
        <w:rPr>
          <w:rFonts w:ascii="Times New Roman" w:hAnsi="Times New Roman" w:cs="Times New Roman"/>
          <w:b/>
          <w:sz w:val="28"/>
          <w:szCs w:val="28"/>
        </w:rPr>
        <w:t>201</w:t>
      </w:r>
      <w:r>
        <w:rPr>
          <w:rFonts w:ascii="Times New Roman" w:hAnsi="Times New Roman" w:cs="Times New Roman"/>
          <w:b/>
          <w:sz w:val="28"/>
          <w:szCs w:val="28"/>
        </w:rPr>
        <w:t>9</w:t>
      </w:r>
    </w:p>
    <w:p w:rsidR="00DF776C" w:rsidRPr="0020120F" w:rsidRDefault="00DF776C" w:rsidP="00DF776C">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Before:</w:t>
      </w:r>
    </w:p>
    <w:p w:rsidR="00DF776C" w:rsidRPr="0020120F" w:rsidRDefault="00DF776C" w:rsidP="00DF776C">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ab/>
        <w:t>Er. Virinder Singh, Lok Pal (Ombudsman) Electricity</w:t>
      </w:r>
    </w:p>
    <w:p w:rsidR="00DF776C" w:rsidRPr="0020120F" w:rsidRDefault="00DF776C" w:rsidP="00DF776C">
      <w:pPr>
        <w:spacing w:line="480" w:lineRule="auto"/>
        <w:jc w:val="both"/>
        <w:rPr>
          <w:rFonts w:ascii="Times New Roman" w:hAnsi="Times New Roman" w:cs="Times New Roman"/>
          <w:b/>
          <w:sz w:val="28"/>
          <w:szCs w:val="28"/>
        </w:rPr>
      </w:pPr>
      <w:r w:rsidRPr="0020120F">
        <w:rPr>
          <w:rFonts w:ascii="Times New Roman" w:hAnsi="Times New Roman" w:cs="Times New Roman"/>
          <w:b/>
          <w:sz w:val="28"/>
          <w:szCs w:val="28"/>
        </w:rPr>
        <w:t>In the Matter of :</w:t>
      </w:r>
    </w:p>
    <w:p w:rsidR="00B53382" w:rsidRDefault="00DF776C" w:rsidP="00B53382">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BC47AE">
        <w:rPr>
          <w:rFonts w:ascii="Times New Roman" w:hAnsi="Times New Roman" w:cs="Times New Roman"/>
          <w:sz w:val="28"/>
          <w:szCs w:val="28"/>
        </w:rPr>
        <w:t>Sunil Malhotra,</w:t>
      </w:r>
    </w:p>
    <w:p w:rsidR="00BC47AE" w:rsidRDefault="00BC47AE" w:rsidP="00BC47AE">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D-185, </w:t>
      </w:r>
      <w:r w:rsidR="00DF776C">
        <w:rPr>
          <w:rFonts w:ascii="Times New Roman" w:hAnsi="Times New Roman" w:cs="Times New Roman"/>
          <w:sz w:val="28"/>
          <w:szCs w:val="28"/>
        </w:rPr>
        <w:t xml:space="preserve">Industrial Area, </w:t>
      </w:r>
    </w:p>
    <w:p w:rsidR="00DF776C" w:rsidRPr="0020120F" w:rsidRDefault="00DF776C" w:rsidP="00BC47AE">
      <w:pPr>
        <w:pStyle w:val="NoSpacing"/>
        <w:ind w:left="2160"/>
        <w:rPr>
          <w:rFonts w:ascii="Times New Roman" w:hAnsi="Times New Roman" w:cs="Times New Roman"/>
          <w:sz w:val="28"/>
          <w:szCs w:val="28"/>
        </w:rPr>
      </w:pPr>
      <w:r>
        <w:rPr>
          <w:rFonts w:ascii="Times New Roman" w:hAnsi="Times New Roman" w:cs="Times New Roman"/>
          <w:sz w:val="28"/>
          <w:szCs w:val="28"/>
        </w:rPr>
        <w:t>Phase 8</w:t>
      </w:r>
      <w:r w:rsidR="00BC47AE">
        <w:rPr>
          <w:rFonts w:ascii="Times New Roman" w:hAnsi="Times New Roman" w:cs="Times New Roman"/>
          <w:sz w:val="28"/>
          <w:szCs w:val="28"/>
        </w:rPr>
        <w:t>-</w:t>
      </w:r>
      <w:r>
        <w:rPr>
          <w:rFonts w:ascii="Times New Roman" w:hAnsi="Times New Roman" w:cs="Times New Roman"/>
          <w:sz w:val="28"/>
          <w:szCs w:val="28"/>
        </w:rPr>
        <w:t>B,</w:t>
      </w:r>
      <w:r w:rsidR="00BC47AE">
        <w:rPr>
          <w:rFonts w:ascii="Times New Roman" w:hAnsi="Times New Roman" w:cs="Times New Roman"/>
          <w:sz w:val="28"/>
          <w:szCs w:val="28"/>
        </w:rPr>
        <w:t xml:space="preserve"> </w:t>
      </w:r>
      <w:r>
        <w:rPr>
          <w:rFonts w:ascii="Times New Roman" w:hAnsi="Times New Roman" w:cs="Times New Roman"/>
          <w:sz w:val="28"/>
          <w:szCs w:val="28"/>
        </w:rPr>
        <w:t>S.A.S. Nagar (Mohali).</w:t>
      </w:r>
    </w:p>
    <w:p w:rsidR="00DF776C" w:rsidRPr="0020120F" w:rsidRDefault="00DF776C" w:rsidP="00DF776C">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...Petitioner</w:t>
      </w:r>
    </w:p>
    <w:p w:rsidR="00DF776C" w:rsidRPr="0020120F" w:rsidRDefault="00DF776C" w:rsidP="00DF776C">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 xml:space="preserve">   Versus</w:t>
      </w:r>
    </w:p>
    <w:p w:rsidR="00DF776C" w:rsidRPr="0020120F" w:rsidRDefault="00DF776C" w:rsidP="00DF776C">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Addl. Superintending Engineer,</w:t>
      </w:r>
    </w:p>
    <w:p w:rsidR="00DF776C" w:rsidRPr="0020120F" w:rsidRDefault="00DF776C" w:rsidP="00DF776C">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DS  Division</w:t>
      </w:r>
      <w:r>
        <w:rPr>
          <w:rFonts w:ascii="Times New Roman" w:hAnsi="Times New Roman" w:cs="Times New Roman"/>
          <w:sz w:val="28"/>
          <w:szCs w:val="28"/>
        </w:rPr>
        <w:t xml:space="preserve"> (Special)</w:t>
      </w:r>
      <w:r w:rsidRPr="0020120F">
        <w:rPr>
          <w:rFonts w:ascii="Times New Roman" w:hAnsi="Times New Roman" w:cs="Times New Roman"/>
          <w:sz w:val="28"/>
          <w:szCs w:val="28"/>
        </w:rPr>
        <w:t>,</w:t>
      </w:r>
    </w:p>
    <w:p w:rsidR="00DF776C" w:rsidRDefault="00DF776C" w:rsidP="00DF776C">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PSPCL,</w:t>
      </w:r>
      <w:r>
        <w:rPr>
          <w:rFonts w:ascii="Times New Roman" w:hAnsi="Times New Roman" w:cs="Times New Roman"/>
          <w:sz w:val="28"/>
          <w:szCs w:val="28"/>
        </w:rPr>
        <w:t xml:space="preserve"> </w:t>
      </w:r>
    </w:p>
    <w:p w:rsidR="00DF776C" w:rsidRDefault="00DF776C" w:rsidP="00DF776C">
      <w:pPr>
        <w:pStyle w:val="NoSpacing"/>
        <w:ind w:left="2160"/>
        <w:rPr>
          <w:rFonts w:ascii="Times New Roman" w:hAnsi="Times New Roman" w:cs="Times New Roman"/>
          <w:sz w:val="28"/>
          <w:szCs w:val="28"/>
        </w:rPr>
      </w:pPr>
      <w:r>
        <w:rPr>
          <w:rFonts w:ascii="Times New Roman" w:hAnsi="Times New Roman" w:cs="Times New Roman"/>
          <w:sz w:val="28"/>
          <w:szCs w:val="28"/>
        </w:rPr>
        <w:t>S.A.S. Nagar (Mohali).</w:t>
      </w:r>
    </w:p>
    <w:p w:rsidR="00DF776C" w:rsidRPr="0020120F" w:rsidRDefault="00DF776C" w:rsidP="00DF776C">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t>...Respondent</w:t>
      </w:r>
    </w:p>
    <w:p w:rsidR="00DF776C" w:rsidRPr="0020120F" w:rsidRDefault="00DF776C" w:rsidP="00DF776C">
      <w:pPr>
        <w:spacing w:line="240" w:lineRule="auto"/>
        <w:jc w:val="both"/>
        <w:rPr>
          <w:rFonts w:ascii="Times New Roman" w:hAnsi="Times New Roman" w:cs="Times New Roman"/>
          <w:b/>
          <w:sz w:val="28"/>
          <w:szCs w:val="28"/>
        </w:rPr>
      </w:pPr>
      <w:r w:rsidRPr="0020120F">
        <w:rPr>
          <w:rFonts w:ascii="Times New Roman" w:hAnsi="Times New Roman" w:cs="Times New Roman"/>
          <w:b/>
          <w:sz w:val="28"/>
          <w:szCs w:val="28"/>
        </w:rPr>
        <w:t>Present For:</w:t>
      </w:r>
    </w:p>
    <w:p w:rsidR="00DF776C" w:rsidRDefault="00DF776C" w:rsidP="00DF776C">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w:t>
      </w:r>
      <w:r>
        <w:rPr>
          <w:rFonts w:ascii="Times New Roman" w:hAnsi="Times New Roman" w:cs="Times New Roman"/>
          <w:sz w:val="28"/>
          <w:szCs w:val="28"/>
        </w:rPr>
        <w:tab/>
      </w:r>
      <w:r w:rsidR="004C27DB">
        <w:rPr>
          <w:rFonts w:ascii="Times New Roman" w:hAnsi="Times New Roman" w:cs="Times New Roman"/>
          <w:sz w:val="28"/>
          <w:szCs w:val="28"/>
        </w:rPr>
        <w:t>Daljeet Singh Nagi</w:t>
      </w:r>
      <w:r w:rsidR="00A24BE1">
        <w:rPr>
          <w:rFonts w:ascii="Times New Roman" w:hAnsi="Times New Roman" w:cs="Times New Roman"/>
          <w:sz w:val="28"/>
          <w:szCs w:val="28"/>
        </w:rPr>
        <w:t>,</w:t>
      </w:r>
      <w:r>
        <w:rPr>
          <w:rFonts w:ascii="Times New Roman" w:hAnsi="Times New Roman" w:cs="Times New Roman"/>
          <w:sz w:val="28"/>
          <w:szCs w:val="28"/>
        </w:rPr>
        <w:t xml:space="preserve"> </w:t>
      </w:r>
    </w:p>
    <w:p w:rsidR="00DF776C" w:rsidRDefault="00DF776C" w:rsidP="004C27D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Pr="0020120F">
        <w:rPr>
          <w:rFonts w:ascii="Times New Roman" w:hAnsi="Times New Roman" w:cs="Times New Roman"/>
          <w:sz w:val="28"/>
          <w:szCs w:val="28"/>
        </w:rPr>
        <w:t>Petitioner’s Representative (PR).</w:t>
      </w:r>
    </w:p>
    <w:p w:rsidR="002B1AB4" w:rsidRPr="0020120F" w:rsidRDefault="002B1AB4" w:rsidP="004C27DB">
      <w:pPr>
        <w:pStyle w:val="NoSpacing"/>
        <w:rPr>
          <w:rFonts w:ascii="Times New Roman" w:hAnsi="Times New Roman" w:cs="Times New Roman"/>
          <w:sz w:val="28"/>
          <w:szCs w:val="28"/>
        </w:rPr>
      </w:pPr>
    </w:p>
    <w:p w:rsidR="00DF776C" w:rsidRDefault="00DF776C" w:rsidP="00DF776C">
      <w:pPr>
        <w:pStyle w:val="NoSpacing"/>
        <w:rPr>
          <w:rFonts w:ascii="Times New Roman" w:hAnsi="Times New Roman" w:cs="Times New Roman"/>
          <w:sz w:val="28"/>
          <w:szCs w:val="28"/>
        </w:rPr>
      </w:pPr>
      <w:r w:rsidRPr="0020120F">
        <w:rPr>
          <w:rFonts w:ascii="Times New Roman" w:hAnsi="Times New Roman" w:cs="Times New Roman"/>
          <w:sz w:val="28"/>
          <w:szCs w:val="28"/>
        </w:rPr>
        <w:t>Respondent</w:t>
      </w:r>
      <w:r w:rsidRPr="0020120F">
        <w:rPr>
          <w:rFonts w:ascii="Times New Roman" w:hAnsi="Times New Roman" w:cs="Times New Roman"/>
          <w:sz w:val="28"/>
          <w:szCs w:val="28"/>
        </w:rPr>
        <w:tab/>
        <w:t xml:space="preserve">: </w:t>
      </w:r>
      <w:r w:rsidRPr="0020120F">
        <w:rPr>
          <w:rFonts w:ascii="Times New Roman" w:hAnsi="Times New Roman" w:cs="Times New Roman"/>
          <w:sz w:val="28"/>
          <w:szCs w:val="28"/>
        </w:rPr>
        <w:tab/>
      </w:r>
      <w:r>
        <w:rPr>
          <w:rFonts w:ascii="Times New Roman" w:hAnsi="Times New Roman" w:cs="Times New Roman"/>
          <w:sz w:val="28"/>
          <w:szCs w:val="28"/>
        </w:rPr>
        <w:t>Er. H.S. Oberoi,</w:t>
      </w:r>
    </w:p>
    <w:p w:rsidR="00DF776C" w:rsidRPr="0020120F" w:rsidRDefault="00DF776C" w:rsidP="00DF776C">
      <w:pPr>
        <w:pStyle w:val="NoSpacing"/>
        <w:ind w:left="1440" w:firstLine="720"/>
        <w:rPr>
          <w:rFonts w:ascii="Times New Roman" w:hAnsi="Times New Roman" w:cs="Times New Roman"/>
          <w:sz w:val="28"/>
          <w:szCs w:val="28"/>
        </w:rPr>
      </w:pPr>
      <w:r>
        <w:rPr>
          <w:rFonts w:ascii="Times New Roman" w:hAnsi="Times New Roman" w:cs="Times New Roman"/>
          <w:sz w:val="28"/>
          <w:szCs w:val="28"/>
        </w:rPr>
        <w:t>Addl. Superintending Engineer,</w:t>
      </w:r>
    </w:p>
    <w:p w:rsidR="00DF776C" w:rsidRPr="0020120F" w:rsidRDefault="00DF776C" w:rsidP="00DF776C">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DS  Division</w:t>
      </w:r>
      <w:r>
        <w:rPr>
          <w:rFonts w:ascii="Times New Roman" w:hAnsi="Times New Roman" w:cs="Times New Roman"/>
          <w:sz w:val="28"/>
          <w:szCs w:val="28"/>
        </w:rPr>
        <w:t xml:space="preserve"> (Special)</w:t>
      </w:r>
      <w:r w:rsidRPr="0020120F">
        <w:rPr>
          <w:rFonts w:ascii="Times New Roman" w:hAnsi="Times New Roman" w:cs="Times New Roman"/>
          <w:sz w:val="28"/>
          <w:szCs w:val="28"/>
        </w:rPr>
        <w:t>,</w:t>
      </w:r>
    </w:p>
    <w:p w:rsidR="00DF776C" w:rsidRDefault="00DF776C" w:rsidP="00DF776C">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PSPCL,</w:t>
      </w:r>
      <w:r>
        <w:rPr>
          <w:rFonts w:ascii="Times New Roman" w:hAnsi="Times New Roman" w:cs="Times New Roman"/>
          <w:sz w:val="28"/>
          <w:szCs w:val="28"/>
        </w:rPr>
        <w:t xml:space="preserve"> S.A.S. Nagar (Mohali).</w:t>
      </w:r>
      <w:r>
        <w:rPr>
          <w:rFonts w:ascii="Times New Roman" w:hAnsi="Times New Roman" w:cs="Times New Roman"/>
          <w:sz w:val="28"/>
          <w:szCs w:val="28"/>
        </w:rPr>
        <w:tab/>
      </w:r>
      <w:r>
        <w:rPr>
          <w:rFonts w:ascii="Times New Roman" w:hAnsi="Times New Roman" w:cs="Times New Roman"/>
          <w:sz w:val="28"/>
          <w:szCs w:val="28"/>
        </w:rPr>
        <w:tab/>
      </w:r>
    </w:p>
    <w:p w:rsidR="00DF776C" w:rsidRDefault="00DF776C" w:rsidP="00DF776C">
      <w:pPr>
        <w:spacing w:line="480" w:lineRule="auto"/>
        <w:ind w:firstLine="720"/>
        <w:jc w:val="both"/>
        <w:rPr>
          <w:rFonts w:ascii="Times New Roman" w:hAnsi="Times New Roman" w:cs="Times New Roman"/>
          <w:sz w:val="28"/>
          <w:szCs w:val="28"/>
        </w:rPr>
      </w:pPr>
      <w:r w:rsidRPr="0020120F">
        <w:rPr>
          <w:rFonts w:ascii="Times New Roman" w:hAnsi="Times New Roman" w:cs="Times New Roman"/>
          <w:sz w:val="28"/>
          <w:szCs w:val="28"/>
        </w:rPr>
        <w:lastRenderedPageBreak/>
        <w:t xml:space="preserve">Before me for consideration is an Appeal preferred by the Petitioner against the order dated </w:t>
      </w:r>
      <w:r w:rsidR="00A41904">
        <w:rPr>
          <w:rFonts w:ascii="Times New Roman" w:hAnsi="Times New Roman" w:cs="Times New Roman"/>
          <w:sz w:val="28"/>
          <w:szCs w:val="28"/>
        </w:rPr>
        <w:t>3</w:t>
      </w:r>
      <w:r w:rsidR="00BC47AE">
        <w:rPr>
          <w:rFonts w:ascii="Times New Roman" w:hAnsi="Times New Roman" w:cs="Times New Roman"/>
          <w:sz w:val="28"/>
          <w:szCs w:val="28"/>
        </w:rPr>
        <w:t>0</w:t>
      </w:r>
      <w:r>
        <w:rPr>
          <w:rFonts w:ascii="Times New Roman" w:hAnsi="Times New Roman" w:cs="Times New Roman"/>
          <w:sz w:val="28"/>
          <w:szCs w:val="28"/>
        </w:rPr>
        <w:t>.08.201</w:t>
      </w:r>
      <w:r w:rsidR="00A24BE1">
        <w:rPr>
          <w:rFonts w:ascii="Times New Roman" w:hAnsi="Times New Roman" w:cs="Times New Roman"/>
          <w:sz w:val="28"/>
          <w:szCs w:val="28"/>
        </w:rPr>
        <w:t>8</w:t>
      </w:r>
      <w:r>
        <w:rPr>
          <w:rFonts w:ascii="Times New Roman" w:hAnsi="Times New Roman" w:cs="Times New Roman"/>
          <w:sz w:val="28"/>
          <w:szCs w:val="28"/>
        </w:rPr>
        <w:t xml:space="preserve"> </w:t>
      </w:r>
      <w:r w:rsidRPr="0020120F">
        <w:rPr>
          <w:rFonts w:ascii="Times New Roman" w:hAnsi="Times New Roman" w:cs="Times New Roman"/>
          <w:sz w:val="28"/>
          <w:szCs w:val="28"/>
        </w:rPr>
        <w:t>in Case No. CG-</w:t>
      </w:r>
      <w:r>
        <w:rPr>
          <w:rFonts w:ascii="Times New Roman" w:hAnsi="Times New Roman" w:cs="Times New Roman"/>
          <w:sz w:val="28"/>
          <w:szCs w:val="28"/>
        </w:rPr>
        <w:t>2</w:t>
      </w:r>
      <w:r w:rsidR="00BC47AE">
        <w:rPr>
          <w:rFonts w:ascii="Times New Roman" w:hAnsi="Times New Roman" w:cs="Times New Roman"/>
          <w:sz w:val="28"/>
          <w:szCs w:val="28"/>
        </w:rPr>
        <w:t>63</w:t>
      </w:r>
      <w:r w:rsidRPr="0020120F">
        <w:rPr>
          <w:rFonts w:ascii="Times New Roman" w:hAnsi="Times New Roman" w:cs="Times New Roman"/>
          <w:sz w:val="28"/>
          <w:szCs w:val="28"/>
        </w:rPr>
        <w:t xml:space="preserve"> of 2018 of the Consumers Grievances Redressal Forum (Forum) deciding as under:</w:t>
      </w:r>
    </w:p>
    <w:p w:rsidR="00DF776C" w:rsidRPr="00DB2A39" w:rsidRDefault="00DF776C" w:rsidP="00DF776C">
      <w:pPr>
        <w:pStyle w:val="ListParagraph"/>
        <w:spacing w:line="480" w:lineRule="auto"/>
        <w:ind w:left="1440" w:right="1535"/>
        <w:jc w:val="both"/>
        <w:rPr>
          <w:rFonts w:ascii="Times New Roman" w:hAnsi="Times New Roman" w:cs="Times New Roman"/>
          <w:b/>
          <w:sz w:val="28"/>
          <w:szCs w:val="28"/>
        </w:rPr>
      </w:pPr>
      <w:r>
        <w:rPr>
          <w:rFonts w:ascii="Times New Roman" w:hAnsi="Times New Roman" w:cs="Times New Roman"/>
          <w:i/>
          <w:sz w:val="28"/>
          <w:szCs w:val="28"/>
        </w:rPr>
        <w:t>“</w:t>
      </w:r>
      <w:r w:rsidR="00C931F9">
        <w:rPr>
          <w:rFonts w:ascii="Times New Roman" w:hAnsi="Times New Roman" w:cs="Times New Roman"/>
          <w:i/>
          <w:sz w:val="28"/>
          <w:szCs w:val="28"/>
        </w:rPr>
        <w:t>Respondent is directed to ensure the compliance of Commercial Circular No.58/2016 dated 14.12.2016 by executing Franchisee Agreement with the Petitioner to implement the orders/directions of the Commissio</w:t>
      </w:r>
      <w:r w:rsidR="00F90CD0">
        <w:rPr>
          <w:rFonts w:ascii="Times New Roman" w:hAnsi="Times New Roman" w:cs="Times New Roman"/>
          <w:i/>
          <w:sz w:val="28"/>
          <w:szCs w:val="28"/>
        </w:rPr>
        <w:t>n</w:t>
      </w:r>
      <w:r w:rsidR="00C931F9">
        <w:rPr>
          <w:rFonts w:ascii="Times New Roman" w:hAnsi="Times New Roman" w:cs="Times New Roman"/>
          <w:sz w:val="28"/>
          <w:szCs w:val="28"/>
        </w:rPr>
        <w:t>.</w:t>
      </w:r>
      <w:r w:rsidR="00F90CD0">
        <w:rPr>
          <w:rFonts w:ascii="Times New Roman" w:hAnsi="Times New Roman" w:cs="Times New Roman"/>
          <w:sz w:val="28"/>
          <w:szCs w:val="28"/>
        </w:rPr>
        <w:t>”</w:t>
      </w:r>
    </w:p>
    <w:p w:rsidR="00DF776C" w:rsidRPr="00D838F7" w:rsidRDefault="00DF776C" w:rsidP="00DF776C">
      <w:pPr>
        <w:pStyle w:val="ListParagraph"/>
        <w:spacing w:line="480" w:lineRule="auto"/>
        <w:ind w:left="0" w:right="1535"/>
        <w:jc w:val="both"/>
        <w:rPr>
          <w:rFonts w:ascii="Times New Roman" w:hAnsi="Times New Roman" w:cs="Times New Roman"/>
          <w:sz w:val="28"/>
          <w:szCs w:val="28"/>
        </w:rPr>
      </w:pPr>
      <w:r w:rsidRPr="00DB2A39">
        <w:rPr>
          <w:rFonts w:ascii="Times New Roman" w:hAnsi="Times New Roman" w:cs="Times New Roman"/>
          <w:b/>
          <w:sz w:val="28"/>
          <w:szCs w:val="28"/>
        </w:rPr>
        <w:t>2.</w:t>
      </w:r>
      <w:r w:rsidRPr="00DB2A39">
        <w:rPr>
          <w:rFonts w:ascii="Times New Roman" w:hAnsi="Times New Roman" w:cs="Times New Roman"/>
          <w:b/>
          <w:sz w:val="28"/>
          <w:szCs w:val="28"/>
        </w:rPr>
        <w:tab/>
        <w:t>Facts of the Case:</w:t>
      </w:r>
    </w:p>
    <w:p w:rsidR="00DF776C" w:rsidRDefault="00DF776C" w:rsidP="00DF776C">
      <w:pPr>
        <w:pStyle w:val="ListParagraph"/>
        <w:spacing w:line="480" w:lineRule="auto"/>
        <w:ind w:left="0" w:right="1535"/>
        <w:jc w:val="both"/>
        <w:rPr>
          <w:rFonts w:ascii="Times New Roman" w:hAnsi="Times New Roman" w:cs="Times New Roman"/>
          <w:sz w:val="28"/>
          <w:szCs w:val="28"/>
        </w:rPr>
      </w:pPr>
      <w:r w:rsidRPr="00D838F7">
        <w:rPr>
          <w:rFonts w:ascii="Times New Roman" w:hAnsi="Times New Roman" w:cs="Times New Roman"/>
          <w:sz w:val="28"/>
          <w:szCs w:val="28"/>
        </w:rPr>
        <w:tab/>
        <w:t>The relevant facts of the case are that</w:t>
      </w:r>
      <w:r>
        <w:rPr>
          <w:rFonts w:ascii="Times New Roman" w:hAnsi="Times New Roman" w:cs="Times New Roman"/>
          <w:sz w:val="28"/>
          <w:szCs w:val="28"/>
        </w:rPr>
        <w:t>:</w:t>
      </w:r>
    </w:p>
    <w:p w:rsidR="006A53F5" w:rsidRPr="00173023" w:rsidRDefault="006A53F5" w:rsidP="00B170C5">
      <w:pPr>
        <w:pStyle w:val="ListParagraph"/>
        <w:numPr>
          <w:ilvl w:val="0"/>
          <w:numId w:val="1"/>
        </w:numPr>
        <w:spacing w:line="480" w:lineRule="auto"/>
        <w:ind w:left="993" w:right="-24" w:firstLine="75"/>
        <w:jc w:val="both"/>
        <w:rPr>
          <w:rFonts w:ascii="Times New Roman" w:hAnsi="Times New Roman" w:cs="Times New Roman"/>
          <w:sz w:val="28"/>
          <w:szCs w:val="28"/>
        </w:rPr>
      </w:pPr>
      <w:r w:rsidRPr="00173023">
        <w:rPr>
          <w:rFonts w:ascii="Times New Roman" w:hAnsi="Times New Roman" w:cs="Times New Roman"/>
          <w:sz w:val="28"/>
          <w:szCs w:val="28"/>
        </w:rPr>
        <w:t>The Petitioner was having a Non</w:t>
      </w:r>
      <w:r w:rsidR="003D04C6">
        <w:rPr>
          <w:rFonts w:ascii="Times New Roman" w:hAnsi="Times New Roman" w:cs="Times New Roman"/>
          <w:sz w:val="28"/>
          <w:szCs w:val="28"/>
        </w:rPr>
        <w:t xml:space="preserve"> </w:t>
      </w:r>
      <w:r w:rsidRPr="00173023">
        <w:rPr>
          <w:rFonts w:ascii="Times New Roman" w:hAnsi="Times New Roman" w:cs="Times New Roman"/>
          <w:sz w:val="28"/>
          <w:szCs w:val="28"/>
        </w:rPr>
        <w:t>Resident</w:t>
      </w:r>
      <w:r w:rsidR="00F60F1C" w:rsidRPr="00173023">
        <w:rPr>
          <w:rFonts w:ascii="Times New Roman" w:hAnsi="Times New Roman" w:cs="Times New Roman"/>
          <w:sz w:val="28"/>
          <w:szCs w:val="28"/>
        </w:rPr>
        <w:t>ial</w:t>
      </w:r>
      <w:r w:rsidR="003D04C6">
        <w:rPr>
          <w:rFonts w:ascii="Times New Roman" w:hAnsi="Times New Roman" w:cs="Times New Roman"/>
          <w:sz w:val="28"/>
          <w:szCs w:val="28"/>
        </w:rPr>
        <w:t xml:space="preserve"> </w:t>
      </w:r>
      <w:r w:rsidR="00F60F1C" w:rsidRPr="00173023">
        <w:rPr>
          <w:rFonts w:ascii="Times New Roman" w:hAnsi="Times New Roman" w:cs="Times New Roman"/>
          <w:sz w:val="28"/>
          <w:szCs w:val="28"/>
        </w:rPr>
        <w:t>Supply</w:t>
      </w:r>
      <w:r w:rsidR="001D413F">
        <w:rPr>
          <w:rFonts w:ascii="Times New Roman" w:hAnsi="Times New Roman" w:cs="Times New Roman"/>
          <w:sz w:val="28"/>
          <w:szCs w:val="28"/>
        </w:rPr>
        <w:t xml:space="preserve"> </w:t>
      </w:r>
      <w:r w:rsidRPr="00173023">
        <w:rPr>
          <w:rFonts w:ascii="Times New Roman" w:hAnsi="Times New Roman" w:cs="Times New Roman"/>
          <w:sz w:val="28"/>
          <w:szCs w:val="28"/>
        </w:rPr>
        <w:t>Category</w:t>
      </w:r>
      <w:r w:rsidR="00E6269F">
        <w:rPr>
          <w:rFonts w:ascii="Times New Roman" w:hAnsi="Times New Roman" w:cs="Times New Roman"/>
          <w:sz w:val="28"/>
          <w:szCs w:val="28"/>
        </w:rPr>
        <w:tab/>
      </w:r>
      <w:r w:rsidRPr="00173023">
        <w:rPr>
          <w:rFonts w:ascii="Times New Roman" w:hAnsi="Times New Roman" w:cs="Times New Roman"/>
          <w:sz w:val="28"/>
          <w:szCs w:val="28"/>
        </w:rPr>
        <w:t>connection</w:t>
      </w:r>
      <w:r w:rsidR="00DE4A29">
        <w:rPr>
          <w:rFonts w:ascii="Times New Roman" w:hAnsi="Times New Roman" w:cs="Times New Roman"/>
          <w:sz w:val="28"/>
          <w:szCs w:val="28"/>
        </w:rPr>
        <w:t xml:space="preserve"> with </w:t>
      </w:r>
      <w:r w:rsidRPr="00173023">
        <w:rPr>
          <w:rFonts w:ascii="Times New Roman" w:hAnsi="Times New Roman" w:cs="Times New Roman"/>
          <w:sz w:val="28"/>
          <w:szCs w:val="28"/>
        </w:rPr>
        <w:t xml:space="preserve">sanctioned load </w:t>
      </w:r>
      <w:r w:rsidR="00DE4A29">
        <w:rPr>
          <w:rFonts w:ascii="Times New Roman" w:hAnsi="Times New Roman" w:cs="Times New Roman"/>
          <w:sz w:val="28"/>
          <w:szCs w:val="28"/>
        </w:rPr>
        <w:t>of</w:t>
      </w:r>
      <w:r w:rsidRPr="00173023">
        <w:rPr>
          <w:rFonts w:ascii="Times New Roman" w:hAnsi="Times New Roman" w:cs="Times New Roman"/>
          <w:sz w:val="28"/>
          <w:szCs w:val="28"/>
        </w:rPr>
        <w:t xml:space="preserve"> </w:t>
      </w:r>
      <w:r w:rsidR="00D66DF8" w:rsidRPr="00173023">
        <w:rPr>
          <w:rFonts w:ascii="Times New Roman" w:hAnsi="Times New Roman" w:cs="Times New Roman"/>
          <w:sz w:val="28"/>
          <w:szCs w:val="28"/>
        </w:rPr>
        <w:t>25</w:t>
      </w:r>
      <w:r w:rsidR="001C0D19">
        <w:rPr>
          <w:rFonts w:ascii="Times New Roman" w:hAnsi="Times New Roman" w:cs="Times New Roman"/>
          <w:sz w:val="28"/>
          <w:szCs w:val="28"/>
        </w:rPr>
        <w:t>0</w:t>
      </w:r>
      <w:r w:rsidR="003D04C6">
        <w:rPr>
          <w:rFonts w:ascii="Times New Roman" w:hAnsi="Times New Roman" w:cs="Times New Roman"/>
          <w:sz w:val="28"/>
          <w:szCs w:val="28"/>
        </w:rPr>
        <w:t xml:space="preserve"> </w:t>
      </w:r>
      <w:r w:rsidR="005369A7">
        <w:rPr>
          <w:rFonts w:ascii="Times New Roman" w:hAnsi="Times New Roman" w:cs="Times New Roman"/>
          <w:sz w:val="28"/>
          <w:szCs w:val="28"/>
        </w:rPr>
        <w:t>kW</w:t>
      </w:r>
      <w:r w:rsidR="00E6269F">
        <w:rPr>
          <w:rFonts w:ascii="Times New Roman" w:hAnsi="Times New Roman" w:cs="Times New Roman"/>
          <w:sz w:val="28"/>
          <w:szCs w:val="28"/>
        </w:rPr>
        <w:t xml:space="preserve"> </w:t>
      </w:r>
      <w:r w:rsidRPr="00173023">
        <w:rPr>
          <w:rFonts w:ascii="Times New Roman" w:hAnsi="Times New Roman" w:cs="Times New Roman"/>
          <w:sz w:val="28"/>
          <w:szCs w:val="28"/>
        </w:rPr>
        <w:t>an</w:t>
      </w:r>
      <w:r w:rsidR="007A5BEE" w:rsidRPr="00173023">
        <w:rPr>
          <w:rFonts w:ascii="Times New Roman" w:hAnsi="Times New Roman" w:cs="Times New Roman"/>
          <w:sz w:val="28"/>
          <w:szCs w:val="28"/>
        </w:rPr>
        <w:t>d</w:t>
      </w:r>
      <w:r w:rsidR="008B30E4" w:rsidRPr="00173023">
        <w:rPr>
          <w:rFonts w:ascii="Times New Roman" w:hAnsi="Times New Roman" w:cs="Times New Roman"/>
          <w:sz w:val="28"/>
          <w:szCs w:val="28"/>
        </w:rPr>
        <w:t xml:space="preserve"> </w:t>
      </w:r>
      <w:r w:rsidRPr="00173023">
        <w:rPr>
          <w:rFonts w:ascii="Times New Roman" w:hAnsi="Times New Roman" w:cs="Times New Roman"/>
          <w:sz w:val="28"/>
          <w:szCs w:val="28"/>
        </w:rPr>
        <w:t>contract</w:t>
      </w:r>
      <w:r w:rsidR="003D0D06">
        <w:rPr>
          <w:rFonts w:ascii="Times New Roman" w:hAnsi="Times New Roman" w:cs="Times New Roman"/>
          <w:sz w:val="28"/>
          <w:szCs w:val="28"/>
        </w:rPr>
        <w:tab/>
      </w:r>
      <w:r w:rsidRPr="00173023">
        <w:rPr>
          <w:rFonts w:ascii="Times New Roman" w:hAnsi="Times New Roman" w:cs="Times New Roman"/>
          <w:sz w:val="28"/>
          <w:szCs w:val="28"/>
        </w:rPr>
        <w:t xml:space="preserve">demand (CD) </w:t>
      </w:r>
      <w:r w:rsidR="00DE4A29">
        <w:rPr>
          <w:rFonts w:ascii="Times New Roman" w:hAnsi="Times New Roman" w:cs="Times New Roman"/>
          <w:sz w:val="28"/>
          <w:szCs w:val="28"/>
        </w:rPr>
        <w:t>as</w:t>
      </w:r>
      <w:r w:rsidRPr="00173023">
        <w:rPr>
          <w:rFonts w:ascii="Times New Roman" w:hAnsi="Times New Roman" w:cs="Times New Roman"/>
          <w:sz w:val="28"/>
          <w:szCs w:val="28"/>
        </w:rPr>
        <w:t xml:space="preserve"> </w:t>
      </w:r>
      <w:r w:rsidR="00D66DF8" w:rsidRPr="00173023">
        <w:rPr>
          <w:rFonts w:ascii="Times New Roman" w:hAnsi="Times New Roman" w:cs="Times New Roman"/>
          <w:sz w:val="28"/>
          <w:szCs w:val="28"/>
        </w:rPr>
        <w:t xml:space="preserve">200 </w:t>
      </w:r>
      <w:r w:rsidRPr="00173023">
        <w:rPr>
          <w:rFonts w:ascii="Times New Roman" w:hAnsi="Times New Roman" w:cs="Times New Roman"/>
          <w:sz w:val="28"/>
          <w:szCs w:val="28"/>
        </w:rPr>
        <w:t>kVA</w:t>
      </w:r>
      <w:r w:rsidR="00F60F1C" w:rsidRPr="00173023">
        <w:rPr>
          <w:rFonts w:ascii="Times New Roman" w:hAnsi="Times New Roman" w:cs="Times New Roman"/>
          <w:sz w:val="28"/>
          <w:szCs w:val="28"/>
        </w:rPr>
        <w:t xml:space="preserve"> on HT </w:t>
      </w:r>
      <w:r w:rsidR="00336436">
        <w:rPr>
          <w:rFonts w:ascii="Times New Roman" w:hAnsi="Times New Roman" w:cs="Times New Roman"/>
          <w:sz w:val="28"/>
          <w:szCs w:val="28"/>
        </w:rPr>
        <w:t xml:space="preserve">11 </w:t>
      </w:r>
      <w:r w:rsidR="00F60F1C" w:rsidRPr="00173023">
        <w:rPr>
          <w:rFonts w:ascii="Times New Roman" w:hAnsi="Times New Roman" w:cs="Times New Roman"/>
          <w:sz w:val="28"/>
          <w:szCs w:val="28"/>
        </w:rPr>
        <w:t>KV supply</w:t>
      </w:r>
      <w:r w:rsidR="003D0D06">
        <w:rPr>
          <w:rFonts w:ascii="Times New Roman" w:hAnsi="Times New Roman" w:cs="Times New Roman"/>
          <w:sz w:val="28"/>
          <w:szCs w:val="28"/>
        </w:rPr>
        <w:t xml:space="preserve"> </w:t>
      </w:r>
      <w:r w:rsidR="002131EE">
        <w:rPr>
          <w:rFonts w:ascii="Times New Roman" w:hAnsi="Times New Roman" w:cs="Times New Roman"/>
          <w:sz w:val="28"/>
          <w:szCs w:val="28"/>
        </w:rPr>
        <w:t>s</w:t>
      </w:r>
      <w:r w:rsidR="00F60F1C" w:rsidRPr="00173023">
        <w:rPr>
          <w:rFonts w:ascii="Times New Roman" w:hAnsi="Times New Roman" w:cs="Times New Roman"/>
          <w:sz w:val="28"/>
          <w:szCs w:val="28"/>
        </w:rPr>
        <w:t>ince</w:t>
      </w:r>
      <w:r w:rsidR="00DE79A4">
        <w:rPr>
          <w:rFonts w:ascii="Times New Roman" w:hAnsi="Times New Roman" w:cs="Times New Roman"/>
          <w:sz w:val="28"/>
          <w:szCs w:val="28"/>
        </w:rPr>
        <w:tab/>
      </w:r>
      <w:r w:rsidR="00076872">
        <w:rPr>
          <w:rFonts w:ascii="Times New Roman" w:hAnsi="Times New Roman" w:cs="Times New Roman"/>
          <w:sz w:val="28"/>
          <w:szCs w:val="28"/>
        </w:rPr>
        <w:t>0</w:t>
      </w:r>
      <w:r w:rsidR="00F60F1C" w:rsidRPr="00173023">
        <w:rPr>
          <w:rFonts w:ascii="Times New Roman" w:hAnsi="Times New Roman" w:cs="Times New Roman"/>
          <w:sz w:val="28"/>
          <w:szCs w:val="28"/>
        </w:rPr>
        <w:t>6.08.2014</w:t>
      </w:r>
      <w:r w:rsidRPr="00173023">
        <w:rPr>
          <w:rFonts w:ascii="Times New Roman" w:hAnsi="Times New Roman" w:cs="Times New Roman"/>
          <w:sz w:val="28"/>
          <w:szCs w:val="28"/>
        </w:rPr>
        <w:t>. The connection was</w:t>
      </w:r>
      <w:r w:rsidR="00DE79A4">
        <w:rPr>
          <w:rFonts w:ascii="Times New Roman" w:hAnsi="Times New Roman" w:cs="Times New Roman"/>
          <w:sz w:val="28"/>
          <w:szCs w:val="28"/>
        </w:rPr>
        <w:t xml:space="preserve"> </w:t>
      </w:r>
      <w:r w:rsidR="00F60F1C" w:rsidRPr="00173023">
        <w:rPr>
          <w:rFonts w:ascii="Times New Roman" w:hAnsi="Times New Roman" w:cs="Times New Roman"/>
          <w:sz w:val="28"/>
          <w:szCs w:val="28"/>
        </w:rPr>
        <w:t>initially</w:t>
      </w:r>
      <w:r w:rsidR="00940D73">
        <w:rPr>
          <w:rFonts w:ascii="Times New Roman" w:hAnsi="Times New Roman" w:cs="Times New Roman"/>
          <w:sz w:val="28"/>
          <w:szCs w:val="28"/>
        </w:rPr>
        <w:t xml:space="preserve"> </w:t>
      </w:r>
      <w:r w:rsidRPr="00173023">
        <w:rPr>
          <w:rFonts w:ascii="Times New Roman" w:hAnsi="Times New Roman" w:cs="Times New Roman"/>
          <w:sz w:val="28"/>
          <w:szCs w:val="28"/>
        </w:rPr>
        <w:t>released on</w:t>
      </w:r>
      <w:r w:rsidR="00CA0D03">
        <w:rPr>
          <w:rFonts w:ascii="Times New Roman" w:hAnsi="Times New Roman" w:cs="Times New Roman"/>
          <w:sz w:val="28"/>
          <w:szCs w:val="28"/>
        </w:rPr>
        <w:tab/>
      </w:r>
      <w:r w:rsidRPr="00173023">
        <w:rPr>
          <w:rFonts w:ascii="Times New Roman" w:hAnsi="Times New Roman" w:cs="Times New Roman"/>
          <w:sz w:val="28"/>
          <w:szCs w:val="28"/>
        </w:rPr>
        <w:t>14.09.2005.</w:t>
      </w:r>
    </w:p>
    <w:p w:rsidR="006A53F5" w:rsidRPr="005762AC" w:rsidRDefault="006A53F5" w:rsidP="006A53F5">
      <w:pPr>
        <w:pStyle w:val="ListParagraph"/>
        <w:numPr>
          <w:ilvl w:val="0"/>
          <w:numId w:val="1"/>
        </w:numPr>
        <w:spacing w:line="480" w:lineRule="auto"/>
        <w:ind w:left="784" w:right="-24" w:firstLine="67"/>
        <w:jc w:val="both"/>
        <w:rPr>
          <w:rFonts w:ascii="Times New Roman" w:hAnsi="Times New Roman" w:cs="Times New Roman"/>
          <w:sz w:val="28"/>
          <w:szCs w:val="28"/>
        </w:rPr>
      </w:pPr>
      <w:r w:rsidRPr="005762AC">
        <w:rPr>
          <w:rFonts w:ascii="Times New Roman" w:hAnsi="Times New Roman" w:cs="Times New Roman"/>
          <w:sz w:val="28"/>
          <w:szCs w:val="28"/>
        </w:rPr>
        <w:t xml:space="preserve">The Petitioner approached the Forum </w:t>
      </w:r>
      <w:r w:rsidR="00DE79A4">
        <w:rPr>
          <w:rFonts w:ascii="Times New Roman" w:hAnsi="Times New Roman" w:cs="Times New Roman"/>
          <w:sz w:val="28"/>
          <w:szCs w:val="28"/>
        </w:rPr>
        <w:t xml:space="preserve">on 09.07.2018 </w:t>
      </w:r>
      <w:r w:rsidR="00E974E3">
        <w:rPr>
          <w:rFonts w:ascii="Times New Roman" w:hAnsi="Times New Roman" w:cs="Times New Roman"/>
          <w:sz w:val="28"/>
          <w:szCs w:val="28"/>
        </w:rPr>
        <w:t>for</w:t>
      </w:r>
      <w:r w:rsidR="00E974E3">
        <w:rPr>
          <w:rFonts w:ascii="Times New Roman" w:hAnsi="Times New Roman" w:cs="Times New Roman"/>
          <w:sz w:val="28"/>
          <w:szCs w:val="28"/>
        </w:rPr>
        <w:tab/>
      </w:r>
      <w:r w:rsidRPr="005762AC">
        <w:rPr>
          <w:rFonts w:ascii="Times New Roman" w:hAnsi="Times New Roman" w:cs="Times New Roman"/>
          <w:sz w:val="28"/>
          <w:szCs w:val="28"/>
        </w:rPr>
        <w:t>getting the HT rebate</w:t>
      </w:r>
      <w:r w:rsidR="00E974E3">
        <w:rPr>
          <w:rFonts w:ascii="Times New Roman" w:hAnsi="Times New Roman" w:cs="Times New Roman"/>
          <w:sz w:val="28"/>
          <w:szCs w:val="28"/>
        </w:rPr>
        <w:t xml:space="preserve"> </w:t>
      </w:r>
      <w:r w:rsidRPr="005762AC">
        <w:rPr>
          <w:rFonts w:ascii="Times New Roman" w:hAnsi="Times New Roman" w:cs="Times New Roman"/>
          <w:sz w:val="28"/>
          <w:szCs w:val="28"/>
        </w:rPr>
        <w:t>which was not given as per various</w:t>
      </w:r>
      <w:r w:rsidR="00CC5C57">
        <w:rPr>
          <w:rFonts w:ascii="Times New Roman" w:hAnsi="Times New Roman" w:cs="Times New Roman"/>
          <w:sz w:val="28"/>
          <w:szCs w:val="28"/>
        </w:rPr>
        <w:tab/>
      </w:r>
      <w:r w:rsidR="003868D5">
        <w:rPr>
          <w:rFonts w:ascii="Times New Roman" w:hAnsi="Times New Roman" w:cs="Times New Roman"/>
          <w:sz w:val="28"/>
          <w:szCs w:val="28"/>
        </w:rPr>
        <w:t>Commercial Circulars</w:t>
      </w:r>
      <w:r w:rsidR="00CC5C57">
        <w:rPr>
          <w:rFonts w:ascii="Times New Roman" w:hAnsi="Times New Roman" w:cs="Times New Roman"/>
          <w:sz w:val="28"/>
          <w:szCs w:val="28"/>
        </w:rPr>
        <w:t xml:space="preserve"> </w:t>
      </w:r>
      <w:r w:rsidRPr="005762AC">
        <w:rPr>
          <w:rFonts w:ascii="Times New Roman" w:hAnsi="Times New Roman" w:cs="Times New Roman"/>
          <w:sz w:val="28"/>
          <w:szCs w:val="28"/>
        </w:rPr>
        <w:t xml:space="preserve">(CC) </w:t>
      </w:r>
      <w:r w:rsidR="003868D5">
        <w:rPr>
          <w:rFonts w:ascii="Times New Roman" w:hAnsi="Times New Roman" w:cs="Times New Roman"/>
          <w:sz w:val="28"/>
          <w:szCs w:val="28"/>
        </w:rPr>
        <w:t>such as 44/2014,</w:t>
      </w:r>
      <w:r w:rsidR="00CC5C57">
        <w:rPr>
          <w:rFonts w:ascii="Times New Roman" w:hAnsi="Times New Roman" w:cs="Times New Roman"/>
          <w:sz w:val="28"/>
          <w:szCs w:val="28"/>
        </w:rPr>
        <w:t xml:space="preserve"> </w:t>
      </w:r>
      <w:r w:rsidR="003868D5">
        <w:rPr>
          <w:rFonts w:ascii="Times New Roman" w:hAnsi="Times New Roman" w:cs="Times New Roman"/>
          <w:sz w:val="28"/>
          <w:szCs w:val="28"/>
        </w:rPr>
        <w:t>1</w:t>
      </w:r>
      <w:r w:rsidR="00F253E8">
        <w:rPr>
          <w:rFonts w:ascii="Times New Roman" w:hAnsi="Times New Roman" w:cs="Times New Roman"/>
          <w:sz w:val="28"/>
          <w:szCs w:val="28"/>
        </w:rPr>
        <w:t>4</w:t>
      </w:r>
      <w:r w:rsidR="00391DE5">
        <w:rPr>
          <w:rFonts w:ascii="Times New Roman" w:hAnsi="Times New Roman" w:cs="Times New Roman"/>
          <w:sz w:val="28"/>
          <w:szCs w:val="28"/>
        </w:rPr>
        <w:t>/2015,</w:t>
      </w:r>
      <w:r w:rsidR="00391DE5">
        <w:rPr>
          <w:rFonts w:ascii="Times New Roman" w:hAnsi="Times New Roman" w:cs="Times New Roman"/>
          <w:sz w:val="28"/>
          <w:szCs w:val="28"/>
        </w:rPr>
        <w:tab/>
      </w:r>
      <w:r w:rsidR="009A5637">
        <w:rPr>
          <w:rFonts w:ascii="Times New Roman" w:hAnsi="Times New Roman" w:cs="Times New Roman"/>
          <w:sz w:val="28"/>
          <w:szCs w:val="28"/>
        </w:rPr>
        <w:t>25/2016, 46/2017 and</w:t>
      </w:r>
      <w:r w:rsidR="00CC5C57">
        <w:rPr>
          <w:rFonts w:ascii="Times New Roman" w:hAnsi="Times New Roman" w:cs="Times New Roman"/>
          <w:sz w:val="28"/>
          <w:szCs w:val="28"/>
        </w:rPr>
        <w:t xml:space="preserve"> </w:t>
      </w:r>
      <w:r w:rsidR="003868D5">
        <w:rPr>
          <w:rFonts w:ascii="Times New Roman" w:hAnsi="Times New Roman" w:cs="Times New Roman"/>
          <w:sz w:val="28"/>
          <w:szCs w:val="28"/>
        </w:rPr>
        <w:t>23/2018</w:t>
      </w:r>
      <w:r w:rsidR="00F253E8">
        <w:rPr>
          <w:rFonts w:ascii="Times New Roman" w:hAnsi="Times New Roman" w:cs="Times New Roman"/>
          <w:sz w:val="28"/>
          <w:szCs w:val="28"/>
        </w:rPr>
        <w:t xml:space="preserve"> </w:t>
      </w:r>
      <w:r w:rsidRPr="005762AC">
        <w:rPr>
          <w:rFonts w:ascii="Times New Roman" w:hAnsi="Times New Roman" w:cs="Times New Roman"/>
          <w:sz w:val="28"/>
          <w:szCs w:val="28"/>
        </w:rPr>
        <w:t>issued by the Respondent</w:t>
      </w:r>
      <w:r w:rsidR="00D12668">
        <w:rPr>
          <w:rFonts w:ascii="Times New Roman" w:hAnsi="Times New Roman" w:cs="Times New Roman"/>
          <w:sz w:val="28"/>
          <w:szCs w:val="28"/>
        </w:rPr>
        <w:tab/>
      </w:r>
      <w:r w:rsidRPr="005762AC">
        <w:rPr>
          <w:rFonts w:ascii="Times New Roman" w:hAnsi="Times New Roman" w:cs="Times New Roman"/>
          <w:sz w:val="28"/>
          <w:szCs w:val="28"/>
        </w:rPr>
        <w:t>PSPCL.</w:t>
      </w:r>
    </w:p>
    <w:p w:rsidR="006A53F5" w:rsidRDefault="00A72D33" w:rsidP="004141C0">
      <w:pPr>
        <w:pStyle w:val="ListParagraph"/>
        <w:numPr>
          <w:ilvl w:val="0"/>
          <w:numId w:val="1"/>
        </w:numPr>
        <w:tabs>
          <w:tab w:val="left" w:pos="709"/>
        </w:tabs>
        <w:spacing w:line="480" w:lineRule="auto"/>
        <w:ind w:left="709" w:right="-24" w:firstLine="75"/>
        <w:rPr>
          <w:rFonts w:ascii="Times New Roman" w:hAnsi="Times New Roman" w:cs="Times New Roman"/>
          <w:sz w:val="28"/>
          <w:szCs w:val="28"/>
        </w:rPr>
      </w:pPr>
      <w:r>
        <w:rPr>
          <w:rFonts w:ascii="Times New Roman" w:hAnsi="Times New Roman" w:cs="Times New Roman"/>
          <w:sz w:val="28"/>
          <w:szCs w:val="28"/>
        </w:rPr>
        <w:lastRenderedPageBreak/>
        <w:t>After hearing the matter,</w:t>
      </w:r>
      <w:r w:rsidR="006A53F5">
        <w:rPr>
          <w:rFonts w:ascii="Times New Roman" w:hAnsi="Times New Roman" w:cs="Times New Roman"/>
          <w:sz w:val="28"/>
          <w:szCs w:val="28"/>
        </w:rPr>
        <w:t xml:space="preserve"> the Forum,</w:t>
      </w:r>
      <w:r>
        <w:rPr>
          <w:rFonts w:ascii="Times New Roman" w:hAnsi="Times New Roman" w:cs="Times New Roman"/>
          <w:sz w:val="28"/>
          <w:szCs w:val="28"/>
        </w:rPr>
        <w:t xml:space="preserve"> </w:t>
      </w:r>
      <w:r w:rsidR="008B71F3">
        <w:rPr>
          <w:rFonts w:ascii="Times New Roman" w:hAnsi="Times New Roman" w:cs="Times New Roman"/>
          <w:sz w:val="28"/>
          <w:szCs w:val="28"/>
        </w:rPr>
        <w:t>passed</w:t>
      </w:r>
      <w:r w:rsidR="008D2050">
        <w:rPr>
          <w:rFonts w:ascii="Times New Roman" w:hAnsi="Times New Roman" w:cs="Times New Roman"/>
          <w:sz w:val="28"/>
          <w:szCs w:val="28"/>
        </w:rPr>
        <w:t xml:space="preserve"> </w:t>
      </w:r>
      <w:r w:rsidR="008B71F3">
        <w:rPr>
          <w:rFonts w:ascii="Times New Roman" w:hAnsi="Times New Roman" w:cs="Times New Roman"/>
          <w:sz w:val="28"/>
          <w:szCs w:val="28"/>
        </w:rPr>
        <w:t xml:space="preserve"> the </w:t>
      </w:r>
      <w:r w:rsidR="008D2050">
        <w:rPr>
          <w:rFonts w:ascii="Times New Roman" w:hAnsi="Times New Roman" w:cs="Times New Roman"/>
          <w:sz w:val="28"/>
          <w:szCs w:val="28"/>
        </w:rPr>
        <w:t xml:space="preserve"> </w:t>
      </w:r>
      <w:r w:rsidR="008B71F3">
        <w:rPr>
          <w:rFonts w:ascii="Times New Roman" w:hAnsi="Times New Roman" w:cs="Times New Roman"/>
          <w:sz w:val="28"/>
          <w:szCs w:val="28"/>
        </w:rPr>
        <w:t>orde</w:t>
      </w:r>
      <w:r w:rsidR="004141C0">
        <w:rPr>
          <w:rFonts w:ascii="Times New Roman" w:hAnsi="Times New Roman" w:cs="Times New Roman"/>
          <w:sz w:val="28"/>
          <w:szCs w:val="28"/>
        </w:rPr>
        <w:t>r</w:t>
      </w:r>
      <w:r w:rsidR="008D2050">
        <w:rPr>
          <w:rFonts w:ascii="Times New Roman" w:hAnsi="Times New Roman" w:cs="Times New Roman"/>
          <w:sz w:val="28"/>
          <w:szCs w:val="28"/>
        </w:rPr>
        <w:t xml:space="preserve"> </w:t>
      </w:r>
      <w:r w:rsidR="004141C0">
        <w:rPr>
          <w:rFonts w:ascii="Times New Roman" w:hAnsi="Times New Roman" w:cs="Times New Roman"/>
          <w:sz w:val="28"/>
          <w:szCs w:val="28"/>
        </w:rPr>
        <w:t xml:space="preserve"> </w:t>
      </w:r>
      <w:r w:rsidR="008D2050">
        <w:rPr>
          <w:rFonts w:ascii="Times New Roman" w:hAnsi="Times New Roman" w:cs="Times New Roman"/>
          <w:sz w:val="28"/>
          <w:szCs w:val="28"/>
        </w:rPr>
        <w:t>dated</w:t>
      </w:r>
      <w:r w:rsidR="008D2050">
        <w:rPr>
          <w:rFonts w:ascii="Times New Roman" w:hAnsi="Times New Roman" w:cs="Times New Roman"/>
          <w:sz w:val="28"/>
          <w:szCs w:val="28"/>
        </w:rPr>
        <w:tab/>
      </w:r>
      <w:r w:rsidR="008D2050">
        <w:rPr>
          <w:rFonts w:ascii="Times New Roman" w:hAnsi="Times New Roman" w:cs="Times New Roman"/>
          <w:sz w:val="28"/>
          <w:szCs w:val="28"/>
        </w:rPr>
        <w:tab/>
      </w:r>
      <w:r w:rsidR="00A41904">
        <w:rPr>
          <w:rFonts w:ascii="Times New Roman" w:hAnsi="Times New Roman" w:cs="Times New Roman"/>
          <w:sz w:val="28"/>
          <w:szCs w:val="28"/>
        </w:rPr>
        <w:t>30</w:t>
      </w:r>
      <w:r w:rsidR="006A53F5" w:rsidRPr="00AA03B2">
        <w:rPr>
          <w:rFonts w:ascii="Times New Roman" w:hAnsi="Times New Roman" w:cs="Times New Roman"/>
          <w:sz w:val="28"/>
          <w:szCs w:val="28"/>
        </w:rPr>
        <w:t>.08.2018 (</w:t>
      </w:r>
      <w:r w:rsidR="006A53F5">
        <w:rPr>
          <w:rFonts w:ascii="Times New Roman" w:hAnsi="Times New Roman" w:cs="Times New Roman"/>
          <w:sz w:val="28"/>
          <w:szCs w:val="28"/>
        </w:rPr>
        <w:t>Reference : Page 2,</w:t>
      </w:r>
      <w:r w:rsidR="006A53F5">
        <w:rPr>
          <w:rFonts w:ascii="Times New Roman" w:hAnsi="Times New Roman" w:cs="Times New Roman"/>
          <w:sz w:val="28"/>
          <w:szCs w:val="28"/>
        </w:rPr>
        <w:tab/>
      </w:r>
      <w:r w:rsidR="006A53F5" w:rsidRPr="00AA03B2">
        <w:rPr>
          <w:rFonts w:ascii="Times New Roman" w:hAnsi="Times New Roman" w:cs="Times New Roman"/>
          <w:sz w:val="28"/>
          <w:szCs w:val="28"/>
        </w:rPr>
        <w:t xml:space="preserve">Para 1). </w:t>
      </w:r>
    </w:p>
    <w:p w:rsidR="002035C3" w:rsidRPr="00AA03B2" w:rsidRDefault="002035C3" w:rsidP="00305222">
      <w:pPr>
        <w:pStyle w:val="ListParagraph"/>
        <w:numPr>
          <w:ilvl w:val="0"/>
          <w:numId w:val="1"/>
        </w:numPr>
        <w:spacing w:line="480" w:lineRule="auto"/>
        <w:ind w:left="709" w:right="-24" w:firstLine="75"/>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the </w:t>
      </w:r>
      <w:r w:rsidR="00521F29">
        <w:rPr>
          <w:rFonts w:ascii="Times New Roman" w:hAnsi="Times New Roman" w:cs="Times New Roman"/>
          <w:sz w:val="28"/>
          <w:szCs w:val="28"/>
        </w:rPr>
        <w:t>Forum, the Petitioner</w:t>
      </w:r>
      <w:r w:rsidR="00521F29">
        <w:rPr>
          <w:rFonts w:ascii="Times New Roman" w:hAnsi="Times New Roman" w:cs="Times New Roman"/>
          <w:sz w:val="28"/>
          <w:szCs w:val="28"/>
        </w:rPr>
        <w:tab/>
      </w:r>
      <w:r w:rsidR="00521F29">
        <w:rPr>
          <w:rFonts w:ascii="Times New Roman" w:hAnsi="Times New Roman" w:cs="Times New Roman"/>
          <w:sz w:val="28"/>
          <w:szCs w:val="28"/>
        </w:rPr>
        <w:tab/>
      </w:r>
      <w:r w:rsidR="00310FEE">
        <w:rPr>
          <w:rFonts w:ascii="Times New Roman" w:hAnsi="Times New Roman" w:cs="Times New Roman"/>
          <w:sz w:val="28"/>
          <w:szCs w:val="28"/>
        </w:rPr>
        <w:t>preferred</w:t>
      </w:r>
      <w:r w:rsidR="00521F29">
        <w:rPr>
          <w:rFonts w:ascii="Times New Roman" w:hAnsi="Times New Roman" w:cs="Times New Roman"/>
          <w:sz w:val="28"/>
          <w:szCs w:val="28"/>
        </w:rPr>
        <w:t xml:space="preserve"> </w:t>
      </w:r>
      <w:r>
        <w:rPr>
          <w:rFonts w:ascii="Times New Roman" w:hAnsi="Times New Roman" w:cs="Times New Roman"/>
          <w:sz w:val="28"/>
          <w:szCs w:val="28"/>
        </w:rPr>
        <w:t xml:space="preserve">an Appeal in this </w:t>
      </w:r>
      <w:r w:rsidR="006369D1">
        <w:rPr>
          <w:rFonts w:ascii="Times New Roman" w:hAnsi="Times New Roman" w:cs="Times New Roman"/>
          <w:sz w:val="28"/>
          <w:szCs w:val="28"/>
        </w:rPr>
        <w:t>C</w:t>
      </w:r>
      <w:r>
        <w:rPr>
          <w:rFonts w:ascii="Times New Roman" w:hAnsi="Times New Roman" w:cs="Times New Roman"/>
          <w:sz w:val="28"/>
          <w:szCs w:val="28"/>
        </w:rPr>
        <w:t xml:space="preserve">ourt and prayed to </w:t>
      </w:r>
      <w:r w:rsidR="00675467">
        <w:rPr>
          <w:rFonts w:ascii="Times New Roman" w:hAnsi="Times New Roman" w:cs="Times New Roman"/>
          <w:sz w:val="28"/>
          <w:szCs w:val="28"/>
        </w:rPr>
        <w:t>allow the same</w:t>
      </w:r>
      <w:r w:rsidR="00675467">
        <w:rPr>
          <w:rFonts w:ascii="Times New Roman" w:hAnsi="Times New Roman" w:cs="Times New Roman"/>
          <w:sz w:val="28"/>
          <w:szCs w:val="28"/>
        </w:rPr>
        <w:tab/>
      </w:r>
      <w:r w:rsidR="00675467">
        <w:rPr>
          <w:rFonts w:ascii="Times New Roman" w:hAnsi="Times New Roman" w:cs="Times New Roman"/>
          <w:sz w:val="28"/>
          <w:szCs w:val="28"/>
        </w:rPr>
        <w:tab/>
      </w:r>
      <w:r w:rsidR="006369D1">
        <w:rPr>
          <w:rFonts w:ascii="Times New Roman" w:hAnsi="Times New Roman" w:cs="Times New Roman"/>
          <w:sz w:val="28"/>
          <w:szCs w:val="28"/>
        </w:rPr>
        <w:t>in the interest of justice.</w:t>
      </w:r>
    </w:p>
    <w:p w:rsidR="006A53F5" w:rsidRPr="00296172" w:rsidRDefault="006A53F5" w:rsidP="00310FEE">
      <w:pPr>
        <w:pStyle w:val="ListParagraph"/>
        <w:numPr>
          <w:ilvl w:val="0"/>
          <w:numId w:val="2"/>
        </w:numPr>
        <w:tabs>
          <w:tab w:val="left" w:pos="8364"/>
        </w:tabs>
        <w:spacing w:line="480" w:lineRule="auto"/>
        <w:ind w:right="-24" w:hanging="720"/>
        <w:jc w:val="both"/>
        <w:rPr>
          <w:rFonts w:ascii="Times New Roman" w:hAnsi="Times New Roman" w:cs="Times New Roman"/>
          <w:b/>
          <w:sz w:val="28"/>
          <w:szCs w:val="28"/>
        </w:rPr>
      </w:pPr>
      <w:r w:rsidRPr="00296172">
        <w:rPr>
          <w:rFonts w:ascii="Times New Roman" w:hAnsi="Times New Roman" w:cs="Times New Roman"/>
          <w:b/>
          <w:sz w:val="28"/>
          <w:szCs w:val="28"/>
        </w:rPr>
        <w:t>Submissions made by the Petitioner and the Respondent:</w:t>
      </w:r>
    </w:p>
    <w:p w:rsidR="006A53F5" w:rsidRPr="0020120F" w:rsidRDefault="006A53F5" w:rsidP="006A53F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20F">
        <w:rPr>
          <w:rFonts w:ascii="Times New Roman" w:hAnsi="Times New Roman" w:cs="Times New Roman"/>
          <w:sz w:val="28"/>
          <w:szCs w:val="28"/>
        </w:rPr>
        <w:t xml:space="preserve">Before undertaking analysis of the case, it is necessary to go through </w:t>
      </w:r>
      <w:r>
        <w:rPr>
          <w:rFonts w:ascii="Times New Roman" w:hAnsi="Times New Roman" w:cs="Times New Roman"/>
          <w:sz w:val="28"/>
          <w:szCs w:val="28"/>
        </w:rPr>
        <w:t xml:space="preserve">the </w:t>
      </w:r>
      <w:r w:rsidRPr="0020120F">
        <w:rPr>
          <w:rFonts w:ascii="Times New Roman" w:hAnsi="Times New Roman" w:cs="Times New Roman"/>
          <w:sz w:val="28"/>
          <w:szCs w:val="28"/>
        </w:rPr>
        <w:t>written submissions made by the Petitioner and reply of the Respondent as well as oral submissions made by the Representatives of the Petitioner and the Respondent along with material brought on record by both the sides.</w:t>
      </w:r>
    </w:p>
    <w:p w:rsidR="006A53F5" w:rsidRPr="0020120F" w:rsidRDefault="006A53F5" w:rsidP="006A53F5">
      <w:pPr>
        <w:spacing w:line="480" w:lineRule="auto"/>
        <w:ind w:right="-24"/>
        <w:jc w:val="both"/>
        <w:rPr>
          <w:rFonts w:ascii="Times New Roman" w:hAnsi="Times New Roman" w:cs="Times New Roman"/>
          <w:sz w:val="28"/>
          <w:szCs w:val="28"/>
        </w:rPr>
      </w:pPr>
      <w:r w:rsidRPr="0020120F">
        <w:rPr>
          <w:rFonts w:ascii="Times New Roman" w:hAnsi="Times New Roman" w:cs="Times New Roman"/>
          <w:b/>
          <w:sz w:val="28"/>
          <w:szCs w:val="28"/>
        </w:rPr>
        <w:t>(a)</w:t>
      </w:r>
      <w:r w:rsidRPr="0020120F">
        <w:rPr>
          <w:rFonts w:ascii="Times New Roman" w:hAnsi="Times New Roman" w:cs="Times New Roman"/>
          <w:b/>
          <w:sz w:val="28"/>
          <w:szCs w:val="28"/>
        </w:rPr>
        <w:tab/>
        <w:t>Submissions of the Petitioner</w:t>
      </w:r>
      <w:r w:rsidRPr="0020120F">
        <w:rPr>
          <w:rFonts w:ascii="Times New Roman" w:hAnsi="Times New Roman" w:cs="Times New Roman"/>
          <w:sz w:val="28"/>
          <w:szCs w:val="28"/>
        </w:rPr>
        <w:t xml:space="preserve">: </w:t>
      </w:r>
    </w:p>
    <w:p w:rsidR="006A53F5" w:rsidRDefault="006A53F5" w:rsidP="006A53F5">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The Petitioner made the following submissions for consideration of </w:t>
      </w:r>
      <w:r w:rsidR="002035C3">
        <w:rPr>
          <w:rFonts w:ascii="Times New Roman" w:hAnsi="Times New Roman" w:cs="Times New Roman"/>
          <w:sz w:val="28"/>
          <w:szCs w:val="28"/>
        </w:rPr>
        <w:t xml:space="preserve"> </w:t>
      </w:r>
      <w:r>
        <w:rPr>
          <w:rFonts w:ascii="Times New Roman" w:hAnsi="Times New Roman" w:cs="Times New Roman"/>
          <w:sz w:val="28"/>
          <w:szCs w:val="28"/>
        </w:rPr>
        <w:t>this Court:</w:t>
      </w:r>
    </w:p>
    <w:p w:rsidR="00353235" w:rsidRPr="009B37A8" w:rsidRDefault="00900BA6" w:rsidP="00675467">
      <w:pPr>
        <w:pStyle w:val="ListParagraph"/>
        <w:numPr>
          <w:ilvl w:val="0"/>
          <w:numId w:val="8"/>
        </w:numPr>
        <w:spacing w:after="0" w:line="48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w:t>
      </w:r>
      <w:r w:rsidR="00353235" w:rsidRPr="009B37A8">
        <w:rPr>
          <w:rFonts w:ascii="Times New Roman" w:hAnsi="Times New Roman" w:cs="Times New Roman"/>
          <w:sz w:val="28"/>
          <w:szCs w:val="28"/>
          <w:lang w:val="en-US"/>
        </w:rPr>
        <w:t xml:space="preserve">Appeal </w:t>
      </w:r>
      <w:r w:rsidR="00B36900">
        <w:rPr>
          <w:rFonts w:ascii="Times New Roman" w:hAnsi="Times New Roman" w:cs="Times New Roman"/>
          <w:sz w:val="28"/>
          <w:szCs w:val="28"/>
          <w:lang w:val="en-US"/>
        </w:rPr>
        <w:t xml:space="preserve">dated 28.09.2018 </w:t>
      </w:r>
      <w:r w:rsidR="00353235" w:rsidRPr="009B37A8">
        <w:rPr>
          <w:rFonts w:ascii="Times New Roman" w:hAnsi="Times New Roman" w:cs="Times New Roman"/>
          <w:sz w:val="28"/>
          <w:szCs w:val="28"/>
          <w:lang w:val="en-US"/>
        </w:rPr>
        <w:t xml:space="preserve">was filed by the Petitioner in this Court which was heard on 09.01.2019 wherein the Petitioner was directed to file properly drafted revised Appeal by 16.01.2019.  Accordingly, facts of the case in detail </w:t>
      </w:r>
      <w:r w:rsidR="005743DA">
        <w:rPr>
          <w:rFonts w:ascii="Times New Roman" w:hAnsi="Times New Roman" w:cs="Times New Roman"/>
          <w:sz w:val="28"/>
          <w:szCs w:val="28"/>
          <w:lang w:val="en-US"/>
        </w:rPr>
        <w:t>we</w:t>
      </w:r>
      <w:r w:rsidR="00353235" w:rsidRPr="009B37A8">
        <w:rPr>
          <w:rFonts w:ascii="Times New Roman" w:hAnsi="Times New Roman" w:cs="Times New Roman"/>
          <w:sz w:val="28"/>
          <w:szCs w:val="28"/>
          <w:lang w:val="en-US"/>
        </w:rPr>
        <w:t xml:space="preserve">re submitted </w:t>
      </w:r>
      <w:r w:rsidR="005743DA">
        <w:rPr>
          <w:rFonts w:ascii="Times New Roman" w:hAnsi="Times New Roman" w:cs="Times New Roman"/>
          <w:sz w:val="28"/>
          <w:szCs w:val="28"/>
          <w:lang w:val="en-US"/>
        </w:rPr>
        <w:t xml:space="preserve">by the Petitioner </w:t>
      </w:r>
      <w:r w:rsidR="00353235" w:rsidRPr="009B37A8">
        <w:rPr>
          <w:rFonts w:ascii="Times New Roman" w:hAnsi="Times New Roman" w:cs="Times New Roman"/>
          <w:sz w:val="28"/>
          <w:szCs w:val="28"/>
          <w:lang w:val="en-US"/>
        </w:rPr>
        <w:t xml:space="preserve">for consideration and decision </w:t>
      </w:r>
      <w:r w:rsidR="00222A64" w:rsidRPr="009B37A8">
        <w:rPr>
          <w:rFonts w:ascii="Times New Roman" w:hAnsi="Times New Roman" w:cs="Times New Roman"/>
          <w:sz w:val="28"/>
          <w:szCs w:val="28"/>
          <w:lang w:val="en-US"/>
        </w:rPr>
        <w:t xml:space="preserve">of the case </w:t>
      </w:r>
      <w:r w:rsidR="00353235" w:rsidRPr="009B37A8">
        <w:rPr>
          <w:rFonts w:ascii="Times New Roman" w:hAnsi="Times New Roman" w:cs="Times New Roman"/>
          <w:sz w:val="28"/>
          <w:szCs w:val="28"/>
          <w:lang w:val="en-US"/>
        </w:rPr>
        <w:t>on merits.</w:t>
      </w:r>
    </w:p>
    <w:p w:rsidR="00353235" w:rsidRPr="00196449" w:rsidRDefault="00353235" w:rsidP="00675467">
      <w:pPr>
        <w:pStyle w:val="ListParagraph"/>
        <w:numPr>
          <w:ilvl w:val="0"/>
          <w:numId w:val="8"/>
        </w:numPr>
        <w:spacing w:after="0" w:line="480" w:lineRule="auto"/>
        <w:ind w:left="709" w:hanging="426"/>
        <w:jc w:val="both"/>
        <w:rPr>
          <w:rFonts w:ascii="Times New Roman" w:hAnsi="Times New Roman" w:cs="Times New Roman"/>
          <w:sz w:val="28"/>
          <w:szCs w:val="28"/>
          <w:lang w:val="en-US"/>
        </w:rPr>
      </w:pPr>
      <w:r w:rsidRPr="00196449">
        <w:rPr>
          <w:rFonts w:ascii="Times New Roman" w:hAnsi="Times New Roman" w:cs="Times New Roman"/>
          <w:sz w:val="28"/>
          <w:szCs w:val="28"/>
          <w:lang w:val="en-US"/>
        </w:rPr>
        <w:t>Th</w:t>
      </w:r>
      <w:r w:rsidR="005107AE">
        <w:rPr>
          <w:rFonts w:ascii="Times New Roman" w:hAnsi="Times New Roman" w:cs="Times New Roman"/>
          <w:sz w:val="28"/>
          <w:szCs w:val="28"/>
          <w:lang w:val="en-US"/>
        </w:rPr>
        <w:t>e</w:t>
      </w:r>
      <w:r w:rsidRPr="00196449">
        <w:rPr>
          <w:rFonts w:ascii="Times New Roman" w:hAnsi="Times New Roman" w:cs="Times New Roman"/>
          <w:sz w:val="28"/>
          <w:szCs w:val="28"/>
          <w:lang w:val="en-US"/>
        </w:rPr>
        <w:t xml:space="preserve"> </w:t>
      </w:r>
      <w:r w:rsidR="002B1AB4">
        <w:rPr>
          <w:rFonts w:ascii="Times New Roman" w:hAnsi="Times New Roman" w:cs="Times New Roman"/>
          <w:sz w:val="28"/>
          <w:szCs w:val="28"/>
          <w:lang w:val="en-US"/>
        </w:rPr>
        <w:t>P</w:t>
      </w:r>
      <w:r w:rsidRPr="00196449">
        <w:rPr>
          <w:rFonts w:ascii="Times New Roman" w:hAnsi="Times New Roman" w:cs="Times New Roman"/>
          <w:sz w:val="28"/>
          <w:szCs w:val="28"/>
          <w:lang w:val="en-US"/>
        </w:rPr>
        <w:t xml:space="preserve">etitioner </w:t>
      </w:r>
      <w:r w:rsidR="002B1AB4">
        <w:rPr>
          <w:rFonts w:ascii="Times New Roman" w:hAnsi="Times New Roman" w:cs="Times New Roman"/>
          <w:sz w:val="28"/>
          <w:szCs w:val="28"/>
          <w:lang w:val="en-US"/>
        </w:rPr>
        <w:t>wa</w:t>
      </w:r>
      <w:r w:rsidRPr="00196449">
        <w:rPr>
          <w:rFonts w:ascii="Times New Roman" w:hAnsi="Times New Roman" w:cs="Times New Roman"/>
          <w:sz w:val="28"/>
          <w:szCs w:val="28"/>
          <w:lang w:val="en-US"/>
        </w:rPr>
        <w:t>s hol</w:t>
      </w:r>
      <w:r w:rsidR="002B1AB4">
        <w:rPr>
          <w:rFonts w:ascii="Times New Roman" w:hAnsi="Times New Roman" w:cs="Times New Roman"/>
          <w:sz w:val="28"/>
          <w:szCs w:val="28"/>
          <w:lang w:val="en-US"/>
        </w:rPr>
        <w:t>ding a</w:t>
      </w:r>
      <w:r w:rsidR="005107AE">
        <w:rPr>
          <w:rFonts w:ascii="Times New Roman" w:hAnsi="Times New Roman" w:cs="Times New Roman"/>
          <w:sz w:val="28"/>
          <w:szCs w:val="28"/>
          <w:lang w:val="en-US"/>
        </w:rPr>
        <w:t xml:space="preserve"> Non Residential </w:t>
      </w:r>
      <w:r w:rsidR="00B36900">
        <w:rPr>
          <w:rFonts w:ascii="Times New Roman" w:hAnsi="Times New Roman" w:cs="Times New Roman"/>
          <w:sz w:val="28"/>
          <w:szCs w:val="28"/>
          <w:lang w:val="en-US"/>
        </w:rPr>
        <w:t>Supply</w:t>
      </w:r>
      <w:r w:rsidR="005107AE">
        <w:rPr>
          <w:rFonts w:ascii="Times New Roman" w:hAnsi="Times New Roman" w:cs="Times New Roman"/>
          <w:sz w:val="28"/>
          <w:szCs w:val="28"/>
          <w:lang w:val="en-US"/>
        </w:rPr>
        <w:t xml:space="preserve"> </w:t>
      </w:r>
      <w:r w:rsidR="00BF57C8">
        <w:rPr>
          <w:rFonts w:ascii="Times New Roman" w:hAnsi="Times New Roman" w:cs="Times New Roman"/>
          <w:sz w:val="28"/>
          <w:szCs w:val="28"/>
          <w:lang w:val="en-US"/>
        </w:rPr>
        <w:t>(N</w:t>
      </w:r>
      <w:r w:rsidR="002B1AB4">
        <w:rPr>
          <w:rFonts w:ascii="Times New Roman" w:hAnsi="Times New Roman" w:cs="Times New Roman"/>
          <w:sz w:val="28"/>
          <w:szCs w:val="28"/>
          <w:lang w:val="en-US"/>
        </w:rPr>
        <w:t>RS</w:t>
      </w:r>
      <w:r w:rsidR="00BF57C8">
        <w:rPr>
          <w:rFonts w:ascii="Times New Roman" w:hAnsi="Times New Roman" w:cs="Times New Roman"/>
          <w:sz w:val="28"/>
          <w:szCs w:val="28"/>
          <w:lang w:val="en-US"/>
        </w:rPr>
        <w:t>)</w:t>
      </w:r>
      <w:r w:rsidR="002B1AB4">
        <w:rPr>
          <w:rFonts w:ascii="Times New Roman" w:hAnsi="Times New Roman" w:cs="Times New Roman"/>
          <w:sz w:val="28"/>
          <w:szCs w:val="28"/>
          <w:lang w:val="en-US"/>
        </w:rPr>
        <w:t xml:space="preserve"> C</w:t>
      </w:r>
      <w:r w:rsidRPr="00196449">
        <w:rPr>
          <w:rFonts w:ascii="Times New Roman" w:hAnsi="Times New Roman" w:cs="Times New Roman"/>
          <w:sz w:val="28"/>
          <w:szCs w:val="28"/>
          <w:lang w:val="en-US"/>
        </w:rPr>
        <w:t>ategory connection</w:t>
      </w:r>
      <w:r w:rsidR="00BF57C8">
        <w:rPr>
          <w:rFonts w:ascii="Times New Roman" w:hAnsi="Times New Roman" w:cs="Times New Roman"/>
          <w:sz w:val="28"/>
          <w:szCs w:val="28"/>
          <w:lang w:val="en-US"/>
        </w:rPr>
        <w:t>,</w:t>
      </w:r>
      <w:r w:rsidRPr="00196449">
        <w:rPr>
          <w:rFonts w:ascii="Times New Roman" w:hAnsi="Times New Roman" w:cs="Times New Roman"/>
          <w:sz w:val="28"/>
          <w:szCs w:val="28"/>
          <w:lang w:val="en-US"/>
        </w:rPr>
        <w:t xml:space="preserve"> bearing Account </w:t>
      </w:r>
      <w:r w:rsidR="009B37A8">
        <w:rPr>
          <w:rFonts w:ascii="Times New Roman" w:hAnsi="Times New Roman" w:cs="Times New Roman"/>
          <w:sz w:val="28"/>
          <w:szCs w:val="28"/>
          <w:lang w:val="en-US"/>
        </w:rPr>
        <w:t>N</w:t>
      </w:r>
      <w:r w:rsidRPr="00196449">
        <w:rPr>
          <w:rFonts w:ascii="Times New Roman" w:hAnsi="Times New Roman" w:cs="Times New Roman"/>
          <w:sz w:val="28"/>
          <w:szCs w:val="28"/>
          <w:lang w:val="en-US"/>
        </w:rPr>
        <w:t xml:space="preserve">o: </w:t>
      </w:r>
      <w:r w:rsidRPr="00196449">
        <w:rPr>
          <w:rFonts w:ascii="Times New Roman" w:hAnsi="Times New Roman" w:cs="Times New Roman"/>
          <w:color w:val="000000"/>
          <w:sz w:val="28"/>
          <w:szCs w:val="28"/>
        </w:rPr>
        <w:t>3000160149</w:t>
      </w:r>
      <w:r w:rsidR="00BF57C8">
        <w:rPr>
          <w:rFonts w:ascii="Times New Roman" w:hAnsi="Times New Roman" w:cs="Times New Roman"/>
          <w:color w:val="000000"/>
          <w:sz w:val="28"/>
          <w:szCs w:val="28"/>
        </w:rPr>
        <w:t>,</w:t>
      </w:r>
      <w:r w:rsidRPr="00196449">
        <w:rPr>
          <w:rFonts w:ascii="Times New Roman" w:hAnsi="Times New Roman" w:cs="Times New Roman"/>
          <w:color w:val="000000"/>
          <w:sz w:val="28"/>
          <w:szCs w:val="28"/>
        </w:rPr>
        <w:t xml:space="preserve"> with </w:t>
      </w:r>
      <w:r w:rsidRPr="00196449">
        <w:rPr>
          <w:rFonts w:ascii="Times New Roman" w:hAnsi="Times New Roman" w:cs="Times New Roman"/>
          <w:color w:val="000000"/>
          <w:sz w:val="28"/>
          <w:szCs w:val="28"/>
        </w:rPr>
        <w:lastRenderedPageBreak/>
        <w:t xml:space="preserve">sanctioned load of 250 </w:t>
      </w:r>
      <w:r w:rsidR="002B1AB4">
        <w:rPr>
          <w:rFonts w:ascii="Times New Roman" w:hAnsi="Times New Roman" w:cs="Times New Roman"/>
          <w:color w:val="000000"/>
          <w:sz w:val="28"/>
          <w:szCs w:val="28"/>
        </w:rPr>
        <w:t>k</w:t>
      </w:r>
      <w:r w:rsidR="009B37A8">
        <w:rPr>
          <w:rFonts w:ascii="Times New Roman" w:hAnsi="Times New Roman" w:cs="Times New Roman"/>
          <w:color w:val="000000"/>
          <w:sz w:val="28"/>
          <w:szCs w:val="28"/>
        </w:rPr>
        <w:t xml:space="preserve">W and contract demand (CD) </w:t>
      </w:r>
      <w:r w:rsidR="00DE4A29">
        <w:rPr>
          <w:rFonts w:ascii="Times New Roman" w:hAnsi="Times New Roman" w:cs="Times New Roman"/>
          <w:color w:val="000000"/>
          <w:sz w:val="28"/>
          <w:szCs w:val="28"/>
        </w:rPr>
        <w:t xml:space="preserve">as </w:t>
      </w:r>
      <w:r w:rsidRPr="00196449">
        <w:rPr>
          <w:rFonts w:ascii="Times New Roman" w:hAnsi="Times New Roman" w:cs="Times New Roman"/>
          <w:color w:val="000000"/>
          <w:sz w:val="28"/>
          <w:szCs w:val="28"/>
        </w:rPr>
        <w:t xml:space="preserve">200 </w:t>
      </w:r>
      <w:r w:rsidR="002B1AB4">
        <w:rPr>
          <w:rFonts w:ascii="Times New Roman" w:hAnsi="Times New Roman" w:cs="Times New Roman"/>
          <w:color w:val="000000"/>
          <w:sz w:val="28"/>
          <w:szCs w:val="28"/>
        </w:rPr>
        <w:t>k</w:t>
      </w:r>
      <w:r w:rsidRPr="00196449">
        <w:rPr>
          <w:rFonts w:ascii="Times New Roman" w:hAnsi="Times New Roman" w:cs="Times New Roman"/>
          <w:color w:val="000000"/>
          <w:sz w:val="28"/>
          <w:szCs w:val="28"/>
        </w:rPr>
        <w:t>VA</w:t>
      </w:r>
      <w:r w:rsidR="0007330F">
        <w:rPr>
          <w:rFonts w:ascii="Times New Roman" w:hAnsi="Times New Roman" w:cs="Times New Roman"/>
          <w:color w:val="000000"/>
          <w:sz w:val="28"/>
          <w:szCs w:val="28"/>
        </w:rPr>
        <w:t xml:space="preserve"> at</w:t>
      </w:r>
      <w:r w:rsidRPr="00196449">
        <w:rPr>
          <w:rFonts w:ascii="Times New Roman" w:hAnsi="Times New Roman" w:cs="Times New Roman"/>
          <w:color w:val="000000"/>
          <w:sz w:val="28"/>
          <w:szCs w:val="28"/>
        </w:rPr>
        <w:t xml:space="preserve"> </w:t>
      </w:r>
      <w:r w:rsidR="0007330F">
        <w:rPr>
          <w:rFonts w:ascii="Times New Roman" w:hAnsi="Times New Roman" w:cs="Times New Roman"/>
          <w:color w:val="000000"/>
          <w:sz w:val="28"/>
          <w:szCs w:val="28"/>
        </w:rPr>
        <w:t xml:space="preserve">Supply Voltage of </w:t>
      </w:r>
      <w:r w:rsidRPr="00196449">
        <w:rPr>
          <w:rFonts w:ascii="Times New Roman" w:hAnsi="Times New Roman" w:cs="Times New Roman"/>
          <w:color w:val="000000"/>
          <w:sz w:val="28"/>
          <w:szCs w:val="28"/>
        </w:rPr>
        <w:t>11 KV</w:t>
      </w:r>
      <w:r w:rsidR="00BF57C8">
        <w:rPr>
          <w:rFonts w:ascii="Times New Roman" w:hAnsi="Times New Roman" w:cs="Times New Roman"/>
          <w:color w:val="000000"/>
          <w:sz w:val="28"/>
          <w:szCs w:val="28"/>
        </w:rPr>
        <w:t xml:space="preserve"> since </w:t>
      </w:r>
      <w:r w:rsidR="00B36900">
        <w:rPr>
          <w:rFonts w:ascii="Times New Roman" w:hAnsi="Times New Roman" w:cs="Times New Roman"/>
          <w:color w:val="000000"/>
          <w:sz w:val="28"/>
          <w:szCs w:val="28"/>
        </w:rPr>
        <w:t>06</w:t>
      </w:r>
      <w:r w:rsidR="00BF57C8">
        <w:rPr>
          <w:rFonts w:ascii="Times New Roman" w:hAnsi="Times New Roman" w:cs="Times New Roman"/>
          <w:color w:val="000000"/>
          <w:sz w:val="28"/>
          <w:szCs w:val="28"/>
        </w:rPr>
        <w:t>.0</w:t>
      </w:r>
      <w:r w:rsidR="00B36900">
        <w:rPr>
          <w:rFonts w:ascii="Times New Roman" w:hAnsi="Times New Roman" w:cs="Times New Roman"/>
          <w:color w:val="000000"/>
          <w:sz w:val="28"/>
          <w:szCs w:val="28"/>
        </w:rPr>
        <w:t>8</w:t>
      </w:r>
      <w:r w:rsidR="00BF57C8">
        <w:rPr>
          <w:rFonts w:ascii="Times New Roman" w:hAnsi="Times New Roman" w:cs="Times New Roman"/>
          <w:color w:val="000000"/>
          <w:sz w:val="28"/>
          <w:szCs w:val="28"/>
        </w:rPr>
        <w:t>.2014</w:t>
      </w:r>
      <w:r w:rsidRPr="00196449">
        <w:rPr>
          <w:rFonts w:ascii="Times New Roman" w:hAnsi="Times New Roman" w:cs="Times New Roman"/>
          <w:color w:val="000000"/>
          <w:sz w:val="28"/>
          <w:szCs w:val="28"/>
        </w:rPr>
        <w:t>.</w:t>
      </w:r>
    </w:p>
    <w:p w:rsidR="00353235" w:rsidRPr="00196449" w:rsidRDefault="002B1AB4" w:rsidP="00847AFA">
      <w:pPr>
        <w:pStyle w:val="ListParagraph"/>
        <w:numPr>
          <w:ilvl w:val="0"/>
          <w:numId w:val="8"/>
        </w:numPr>
        <w:spacing w:after="0" w:line="480" w:lineRule="auto"/>
        <w:ind w:left="709" w:hanging="709"/>
        <w:jc w:val="both"/>
        <w:rPr>
          <w:rFonts w:ascii="Times New Roman" w:hAnsi="Times New Roman" w:cs="Times New Roman"/>
          <w:sz w:val="28"/>
          <w:szCs w:val="28"/>
          <w:lang w:val="en-US"/>
        </w:rPr>
      </w:pPr>
      <w:r>
        <w:rPr>
          <w:rFonts w:ascii="Times New Roman" w:hAnsi="Times New Roman" w:cs="Times New Roman"/>
          <w:color w:val="000000"/>
          <w:sz w:val="28"/>
          <w:szCs w:val="28"/>
        </w:rPr>
        <w:t>The</w:t>
      </w:r>
      <w:r w:rsidR="00353235" w:rsidRPr="00196449">
        <w:rPr>
          <w:rFonts w:ascii="Times New Roman" w:hAnsi="Times New Roman" w:cs="Times New Roman"/>
          <w:color w:val="000000"/>
          <w:sz w:val="28"/>
          <w:szCs w:val="28"/>
        </w:rPr>
        <w:t xml:space="preserve"> Petitioner continued to pay the electricity bills since</w:t>
      </w:r>
      <w:r>
        <w:rPr>
          <w:rFonts w:ascii="Times New Roman" w:hAnsi="Times New Roman" w:cs="Times New Roman"/>
          <w:color w:val="000000"/>
          <w:sz w:val="28"/>
          <w:szCs w:val="28"/>
        </w:rPr>
        <w:t xml:space="preserve"> the </w:t>
      </w:r>
      <w:r w:rsidR="00353235" w:rsidRPr="00196449">
        <w:rPr>
          <w:rFonts w:ascii="Times New Roman" w:hAnsi="Times New Roman" w:cs="Times New Roman"/>
          <w:color w:val="000000"/>
          <w:sz w:val="28"/>
          <w:szCs w:val="28"/>
        </w:rPr>
        <w:t>release of connection</w:t>
      </w:r>
      <w:r>
        <w:rPr>
          <w:rFonts w:ascii="Times New Roman" w:hAnsi="Times New Roman" w:cs="Times New Roman"/>
          <w:color w:val="000000"/>
          <w:sz w:val="28"/>
          <w:szCs w:val="28"/>
        </w:rPr>
        <w:t>,</w:t>
      </w:r>
      <w:r w:rsidR="00353235" w:rsidRPr="00196449">
        <w:rPr>
          <w:rFonts w:ascii="Times New Roman" w:hAnsi="Times New Roman" w:cs="Times New Roman"/>
          <w:color w:val="000000"/>
          <w:sz w:val="28"/>
          <w:szCs w:val="28"/>
        </w:rPr>
        <w:t xml:space="preserve"> without any default</w:t>
      </w:r>
      <w:r>
        <w:rPr>
          <w:rFonts w:ascii="Times New Roman" w:hAnsi="Times New Roman" w:cs="Times New Roman"/>
          <w:color w:val="000000"/>
          <w:sz w:val="28"/>
          <w:szCs w:val="28"/>
        </w:rPr>
        <w:t>,</w:t>
      </w:r>
      <w:r w:rsidR="00353235" w:rsidRPr="00196449">
        <w:rPr>
          <w:rFonts w:ascii="Times New Roman" w:hAnsi="Times New Roman" w:cs="Times New Roman"/>
          <w:color w:val="000000"/>
          <w:sz w:val="28"/>
          <w:szCs w:val="28"/>
        </w:rPr>
        <w:t xml:space="preserve"> </w:t>
      </w:r>
      <w:r w:rsidR="00BF57C8">
        <w:rPr>
          <w:rFonts w:ascii="Times New Roman" w:hAnsi="Times New Roman" w:cs="Times New Roman"/>
          <w:color w:val="000000"/>
          <w:sz w:val="28"/>
          <w:szCs w:val="28"/>
        </w:rPr>
        <w:t>on</w:t>
      </w:r>
      <w:r w:rsidR="00353235" w:rsidRPr="00196449">
        <w:rPr>
          <w:rFonts w:ascii="Times New Roman" w:hAnsi="Times New Roman" w:cs="Times New Roman"/>
          <w:color w:val="000000"/>
          <w:sz w:val="28"/>
          <w:szCs w:val="28"/>
        </w:rPr>
        <w:t xml:space="preserve"> any occasion.  </w:t>
      </w:r>
    </w:p>
    <w:p w:rsidR="00353235" w:rsidRPr="00196449" w:rsidRDefault="00353235" w:rsidP="00847AFA">
      <w:pPr>
        <w:pStyle w:val="ListParagraph"/>
        <w:numPr>
          <w:ilvl w:val="0"/>
          <w:numId w:val="8"/>
        </w:numPr>
        <w:spacing w:after="0" w:line="480" w:lineRule="auto"/>
        <w:ind w:left="709" w:hanging="709"/>
        <w:jc w:val="both"/>
        <w:rPr>
          <w:rFonts w:ascii="Times New Roman" w:hAnsi="Times New Roman" w:cs="Times New Roman"/>
          <w:sz w:val="28"/>
          <w:szCs w:val="28"/>
          <w:lang w:val="en-US"/>
        </w:rPr>
      </w:pPr>
      <w:r w:rsidRPr="00196449">
        <w:rPr>
          <w:rFonts w:ascii="Times New Roman" w:hAnsi="Times New Roman" w:cs="Times New Roman"/>
          <w:color w:val="000000"/>
          <w:sz w:val="28"/>
          <w:szCs w:val="28"/>
        </w:rPr>
        <w:t xml:space="preserve">At the time of release of connection, the Petitioner was not aware of instructions </w:t>
      </w:r>
      <w:r w:rsidR="00B36900">
        <w:rPr>
          <w:rFonts w:ascii="Times New Roman" w:hAnsi="Times New Roman" w:cs="Times New Roman"/>
          <w:color w:val="000000"/>
          <w:sz w:val="28"/>
          <w:szCs w:val="28"/>
        </w:rPr>
        <w:t xml:space="preserve">contained in </w:t>
      </w:r>
      <w:r w:rsidRPr="00196449">
        <w:rPr>
          <w:rFonts w:ascii="Times New Roman" w:hAnsi="Times New Roman" w:cs="Times New Roman"/>
          <w:color w:val="000000"/>
          <w:sz w:val="28"/>
          <w:szCs w:val="28"/>
        </w:rPr>
        <w:t xml:space="preserve">ESIM Section IV and Appendix to </w:t>
      </w:r>
      <w:r w:rsidR="00071172">
        <w:rPr>
          <w:rFonts w:ascii="Times New Roman" w:hAnsi="Times New Roman" w:cs="Times New Roman"/>
          <w:color w:val="000000"/>
          <w:sz w:val="28"/>
          <w:szCs w:val="28"/>
        </w:rPr>
        <w:t>C</w:t>
      </w:r>
      <w:r w:rsidRPr="00196449">
        <w:rPr>
          <w:rFonts w:ascii="Times New Roman" w:hAnsi="Times New Roman" w:cs="Times New Roman"/>
          <w:color w:val="000000"/>
          <w:sz w:val="28"/>
          <w:szCs w:val="28"/>
        </w:rPr>
        <w:t xml:space="preserve">lause 13 that </w:t>
      </w:r>
      <w:r w:rsidR="00071172">
        <w:rPr>
          <w:rFonts w:ascii="Times New Roman" w:hAnsi="Times New Roman" w:cs="Times New Roman"/>
          <w:color w:val="000000"/>
          <w:sz w:val="28"/>
          <w:szCs w:val="28"/>
        </w:rPr>
        <w:t>it was</w:t>
      </w:r>
      <w:r w:rsidRPr="00196449">
        <w:rPr>
          <w:rFonts w:ascii="Times New Roman" w:hAnsi="Times New Roman" w:cs="Times New Roman"/>
          <w:color w:val="000000"/>
          <w:sz w:val="28"/>
          <w:szCs w:val="28"/>
        </w:rPr>
        <w:t xml:space="preserve"> entitled </w:t>
      </w:r>
      <w:r w:rsidR="00BF57C8">
        <w:rPr>
          <w:rFonts w:ascii="Times New Roman" w:hAnsi="Times New Roman" w:cs="Times New Roman"/>
          <w:color w:val="000000"/>
          <w:sz w:val="28"/>
          <w:szCs w:val="28"/>
        </w:rPr>
        <w:t xml:space="preserve">to </w:t>
      </w:r>
      <w:r w:rsidRPr="00196449">
        <w:rPr>
          <w:rFonts w:ascii="Times New Roman" w:hAnsi="Times New Roman" w:cs="Times New Roman"/>
          <w:color w:val="000000"/>
          <w:sz w:val="28"/>
          <w:szCs w:val="28"/>
        </w:rPr>
        <w:t>Voltage Surcharge/Rebate as prescribed in these instructions</w:t>
      </w:r>
      <w:r w:rsidR="00071172">
        <w:rPr>
          <w:rFonts w:ascii="Times New Roman" w:hAnsi="Times New Roman" w:cs="Times New Roman"/>
          <w:color w:val="000000"/>
          <w:sz w:val="28"/>
          <w:szCs w:val="28"/>
        </w:rPr>
        <w:t xml:space="preserve">.  The </w:t>
      </w:r>
      <w:r w:rsidRPr="00196449">
        <w:rPr>
          <w:rFonts w:ascii="Times New Roman" w:hAnsi="Times New Roman" w:cs="Times New Roman"/>
          <w:color w:val="000000"/>
          <w:sz w:val="28"/>
          <w:szCs w:val="28"/>
        </w:rPr>
        <w:t xml:space="preserve"> </w:t>
      </w:r>
      <w:r w:rsidR="00071172">
        <w:rPr>
          <w:rFonts w:ascii="Times New Roman" w:hAnsi="Times New Roman" w:cs="Times New Roman"/>
          <w:color w:val="000000"/>
          <w:sz w:val="28"/>
          <w:szCs w:val="28"/>
        </w:rPr>
        <w:t>r</w:t>
      </w:r>
      <w:r w:rsidRPr="00196449">
        <w:rPr>
          <w:rFonts w:ascii="Times New Roman" w:hAnsi="Times New Roman" w:cs="Times New Roman"/>
          <w:color w:val="000000"/>
          <w:sz w:val="28"/>
          <w:szCs w:val="28"/>
        </w:rPr>
        <w:t xml:space="preserve">elevant portion of </w:t>
      </w:r>
      <w:r w:rsidR="00B36900">
        <w:rPr>
          <w:rFonts w:ascii="Times New Roman" w:hAnsi="Times New Roman" w:cs="Times New Roman"/>
          <w:color w:val="000000"/>
          <w:sz w:val="28"/>
          <w:szCs w:val="28"/>
        </w:rPr>
        <w:t xml:space="preserve">the said </w:t>
      </w:r>
      <w:r w:rsidRPr="00196449">
        <w:rPr>
          <w:rFonts w:ascii="Times New Roman" w:hAnsi="Times New Roman" w:cs="Times New Roman"/>
          <w:color w:val="000000"/>
          <w:sz w:val="28"/>
          <w:szCs w:val="28"/>
        </w:rPr>
        <w:t xml:space="preserve">instructions </w:t>
      </w:r>
      <w:r w:rsidR="00B36900">
        <w:rPr>
          <w:rFonts w:ascii="Times New Roman" w:hAnsi="Times New Roman" w:cs="Times New Roman"/>
          <w:color w:val="000000"/>
          <w:sz w:val="28"/>
          <w:szCs w:val="28"/>
        </w:rPr>
        <w:t>wa</w:t>
      </w:r>
      <w:r w:rsidRPr="00196449">
        <w:rPr>
          <w:rFonts w:ascii="Times New Roman" w:hAnsi="Times New Roman" w:cs="Times New Roman"/>
          <w:color w:val="000000"/>
          <w:sz w:val="28"/>
          <w:szCs w:val="28"/>
        </w:rPr>
        <w:t>s reproduced below:</w:t>
      </w:r>
    </w:p>
    <w:p w:rsidR="00353235" w:rsidRPr="009B37A8" w:rsidRDefault="00353235" w:rsidP="00026A1C">
      <w:pPr>
        <w:pStyle w:val="ListParagraph"/>
        <w:spacing w:after="0" w:line="360" w:lineRule="auto"/>
        <w:ind w:left="1440" w:right="401" w:firstLine="720"/>
        <w:jc w:val="both"/>
        <w:rPr>
          <w:rFonts w:ascii="Times New Roman" w:hAnsi="Times New Roman" w:cs="Times New Roman"/>
          <w:color w:val="000000"/>
          <w:sz w:val="28"/>
          <w:szCs w:val="28"/>
        </w:rPr>
      </w:pPr>
      <w:r w:rsidRPr="009B37A8">
        <w:rPr>
          <w:rFonts w:ascii="Times New Roman" w:hAnsi="Times New Roman" w:cs="Times New Roman"/>
          <w:color w:val="000000"/>
          <w:sz w:val="28"/>
          <w:szCs w:val="28"/>
        </w:rPr>
        <w:t>“</w:t>
      </w:r>
      <w:r w:rsidRPr="009B37A8">
        <w:rPr>
          <w:rFonts w:ascii="Times New Roman" w:hAnsi="Times New Roman" w:cs="Times New Roman"/>
          <w:i/>
          <w:color w:val="000000"/>
          <w:sz w:val="28"/>
          <w:szCs w:val="28"/>
        </w:rPr>
        <w:t>13.3 VOLTAGE REBATE: As the cost to serve at higher voltage is lower than the cost to serve at lower voltage so rebate may be allowed by the Commission to various HT/EHT Categories of consumers as specified in the Tariff order for relevant yea</w:t>
      </w:r>
      <w:r w:rsidR="00026A1C">
        <w:rPr>
          <w:rFonts w:ascii="Times New Roman" w:hAnsi="Times New Roman" w:cs="Times New Roman"/>
          <w:i/>
          <w:color w:val="000000"/>
          <w:sz w:val="28"/>
          <w:szCs w:val="28"/>
        </w:rPr>
        <w:t>r</w:t>
      </w:r>
      <w:r w:rsidRPr="009B37A8">
        <w:rPr>
          <w:rFonts w:ascii="Times New Roman" w:hAnsi="Times New Roman" w:cs="Times New Roman"/>
          <w:color w:val="000000"/>
          <w:sz w:val="28"/>
          <w:szCs w:val="28"/>
        </w:rPr>
        <w:t>.</w:t>
      </w:r>
      <w:r w:rsidR="005E5F0D">
        <w:rPr>
          <w:rFonts w:ascii="Times New Roman" w:hAnsi="Times New Roman" w:cs="Times New Roman"/>
          <w:color w:val="000000"/>
          <w:sz w:val="28"/>
          <w:szCs w:val="28"/>
        </w:rPr>
        <w:t>”</w:t>
      </w:r>
    </w:p>
    <w:p w:rsidR="00E347E2" w:rsidRPr="00BF57C8" w:rsidRDefault="00BF57C8" w:rsidP="00222A64">
      <w:pPr>
        <w:spacing w:after="0" w:line="480" w:lineRule="auto"/>
        <w:ind w:left="709" w:hanging="709"/>
        <w:jc w:val="both"/>
        <w:rPr>
          <w:rFonts w:ascii="Times New Roman" w:hAnsi="Times New Roman" w:cs="Times New Roman"/>
          <w:color w:val="000000"/>
          <w:sz w:val="28"/>
          <w:szCs w:val="28"/>
        </w:rPr>
      </w:pPr>
      <w:r w:rsidRPr="006148E4">
        <w:rPr>
          <w:rFonts w:ascii="Times New Roman" w:hAnsi="Times New Roman" w:cs="Times New Roman"/>
          <w:b/>
          <w:color w:val="000000"/>
          <w:sz w:val="28"/>
          <w:szCs w:val="28"/>
        </w:rPr>
        <w:t>(v)</w:t>
      </w:r>
      <w:r w:rsidRPr="006148E4">
        <w:rPr>
          <w:rFonts w:ascii="Times New Roman" w:hAnsi="Times New Roman" w:cs="Times New Roman"/>
          <w:b/>
          <w:color w:val="000000"/>
          <w:sz w:val="28"/>
          <w:szCs w:val="28"/>
        </w:rPr>
        <w:tab/>
      </w:r>
      <w:r w:rsidR="00A4028F">
        <w:rPr>
          <w:rFonts w:ascii="Times New Roman" w:hAnsi="Times New Roman" w:cs="Times New Roman"/>
          <w:color w:val="000000"/>
          <w:sz w:val="28"/>
          <w:szCs w:val="28"/>
        </w:rPr>
        <w:t>A</w:t>
      </w:r>
      <w:r w:rsidR="0058378B">
        <w:rPr>
          <w:rFonts w:ascii="Times New Roman" w:hAnsi="Times New Roman" w:cs="Times New Roman"/>
          <w:color w:val="000000"/>
          <w:sz w:val="28"/>
          <w:szCs w:val="28"/>
        </w:rPr>
        <w:t>ll the Tariff</w:t>
      </w:r>
      <w:r w:rsidR="00A4028F">
        <w:rPr>
          <w:rFonts w:ascii="Times New Roman" w:hAnsi="Times New Roman" w:cs="Times New Roman"/>
          <w:color w:val="000000"/>
          <w:sz w:val="28"/>
          <w:szCs w:val="28"/>
        </w:rPr>
        <w:t xml:space="preserve"> </w:t>
      </w:r>
      <w:r w:rsidR="00353235" w:rsidRPr="00BF57C8">
        <w:rPr>
          <w:rFonts w:ascii="Times New Roman" w:hAnsi="Times New Roman" w:cs="Times New Roman"/>
          <w:color w:val="000000"/>
          <w:sz w:val="28"/>
          <w:szCs w:val="28"/>
        </w:rPr>
        <w:t xml:space="preserve">Orders issued by the </w:t>
      </w:r>
      <w:r w:rsidR="00A4028F">
        <w:rPr>
          <w:rFonts w:ascii="Times New Roman" w:hAnsi="Times New Roman" w:cs="Times New Roman"/>
          <w:color w:val="000000"/>
          <w:sz w:val="28"/>
          <w:szCs w:val="28"/>
        </w:rPr>
        <w:t>Hon’ble PSERC</w:t>
      </w:r>
      <w:r w:rsidR="00353235" w:rsidRPr="00BF57C8">
        <w:rPr>
          <w:rFonts w:ascii="Times New Roman" w:hAnsi="Times New Roman" w:cs="Times New Roman"/>
          <w:color w:val="000000"/>
          <w:sz w:val="28"/>
          <w:szCs w:val="28"/>
        </w:rPr>
        <w:t xml:space="preserve"> from 2013-14 till date, </w:t>
      </w:r>
      <w:r w:rsidR="00A4028F">
        <w:rPr>
          <w:rFonts w:ascii="Times New Roman" w:hAnsi="Times New Roman" w:cs="Times New Roman"/>
          <w:color w:val="000000"/>
          <w:sz w:val="28"/>
          <w:szCs w:val="28"/>
        </w:rPr>
        <w:t xml:space="preserve"> provided for </w:t>
      </w:r>
      <w:r w:rsidR="00353235" w:rsidRPr="00BF57C8">
        <w:rPr>
          <w:rFonts w:ascii="Times New Roman" w:hAnsi="Times New Roman" w:cs="Times New Roman"/>
          <w:color w:val="000000"/>
          <w:sz w:val="28"/>
          <w:szCs w:val="28"/>
        </w:rPr>
        <w:t>allow</w:t>
      </w:r>
      <w:r w:rsidR="00A4028F">
        <w:rPr>
          <w:rFonts w:ascii="Times New Roman" w:hAnsi="Times New Roman" w:cs="Times New Roman"/>
          <w:color w:val="000000"/>
          <w:sz w:val="28"/>
          <w:szCs w:val="28"/>
        </w:rPr>
        <w:t>ing</w:t>
      </w:r>
      <w:r w:rsidR="00353235" w:rsidRPr="00BF57C8">
        <w:rPr>
          <w:rFonts w:ascii="Times New Roman" w:hAnsi="Times New Roman" w:cs="Times New Roman"/>
          <w:color w:val="000000"/>
          <w:sz w:val="28"/>
          <w:szCs w:val="28"/>
        </w:rPr>
        <w:t xml:space="preserve"> rebate @ 20 paise /</w:t>
      </w:r>
      <w:r w:rsidR="00B36900">
        <w:rPr>
          <w:rFonts w:ascii="Times New Roman" w:hAnsi="Times New Roman" w:cs="Times New Roman"/>
          <w:color w:val="000000"/>
          <w:sz w:val="28"/>
          <w:szCs w:val="28"/>
        </w:rPr>
        <w:t xml:space="preserve"> k</w:t>
      </w:r>
      <w:r w:rsidR="0007330F">
        <w:rPr>
          <w:rFonts w:ascii="Times New Roman" w:hAnsi="Times New Roman" w:cs="Times New Roman"/>
          <w:color w:val="000000"/>
          <w:sz w:val="28"/>
          <w:szCs w:val="28"/>
        </w:rPr>
        <w:t>V</w:t>
      </w:r>
      <w:r w:rsidR="00B36900">
        <w:rPr>
          <w:rFonts w:ascii="Times New Roman" w:hAnsi="Times New Roman" w:cs="Times New Roman"/>
          <w:color w:val="000000"/>
          <w:sz w:val="28"/>
          <w:szCs w:val="28"/>
        </w:rPr>
        <w:t xml:space="preserve">Ah </w:t>
      </w:r>
      <w:r w:rsidR="00353235" w:rsidRPr="00BF57C8">
        <w:rPr>
          <w:rFonts w:ascii="Times New Roman" w:hAnsi="Times New Roman" w:cs="Times New Roman"/>
          <w:color w:val="000000"/>
          <w:sz w:val="28"/>
          <w:szCs w:val="28"/>
        </w:rPr>
        <w:t xml:space="preserve"> Unit to the consumers </w:t>
      </w:r>
      <w:r w:rsidR="00071172" w:rsidRPr="00BF57C8">
        <w:rPr>
          <w:rFonts w:ascii="Times New Roman" w:hAnsi="Times New Roman" w:cs="Times New Roman"/>
          <w:color w:val="000000"/>
          <w:sz w:val="28"/>
          <w:szCs w:val="28"/>
        </w:rPr>
        <w:t>c</w:t>
      </w:r>
      <w:r w:rsidR="00353235" w:rsidRPr="00BF57C8">
        <w:rPr>
          <w:rFonts w:ascii="Times New Roman" w:hAnsi="Times New Roman" w:cs="Times New Roman"/>
          <w:color w:val="000000"/>
          <w:sz w:val="28"/>
          <w:szCs w:val="28"/>
        </w:rPr>
        <w:t>atered at HT 11 KV supply.</w:t>
      </w:r>
      <w:r w:rsidR="00E347E2" w:rsidRPr="00BF57C8">
        <w:rPr>
          <w:rFonts w:ascii="Times New Roman" w:hAnsi="Times New Roman" w:cs="Times New Roman"/>
          <w:color w:val="000000"/>
          <w:sz w:val="28"/>
          <w:szCs w:val="28"/>
        </w:rPr>
        <w:t xml:space="preserve">  </w:t>
      </w:r>
      <w:r w:rsidR="00353235" w:rsidRPr="00BF57C8">
        <w:rPr>
          <w:rFonts w:ascii="Times New Roman" w:hAnsi="Times New Roman" w:cs="Times New Roman"/>
          <w:color w:val="000000"/>
          <w:sz w:val="28"/>
          <w:szCs w:val="28"/>
        </w:rPr>
        <w:t>Apart from the above said provision</w:t>
      </w:r>
      <w:r w:rsidR="00B36900">
        <w:rPr>
          <w:rFonts w:ascii="Times New Roman" w:hAnsi="Times New Roman" w:cs="Times New Roman"/>
          <w:color w:val="000000"/>
          <w:sz w:val="28"/>
          <w:szCs w:val="28"/>
        </w:rPr>
        <w:t>s</w:t>
      </w:r>
      <w:r w:rsidR="00353235" w:rsidRPr="00BF57C8">
        <w:rPr>
          <w:rFonts w:ascii="Times New Roman" w:hAnsi="Times New Roman" w:cs="Times New Roman"/>
          <w:color w:val="000000"/>
          <w:sz w:val="28"/>
          <w:szCs w:val="28"/>
        </w:rPr>
        <w:t xml:space="preserve"> of ESIM, Commercial Circular </w:t>
      </w:r>
      <w:r w:rsidR="00E347E2" w:rsidRPr="00BF57C8">
        <w:rPr>
          <w:rFonts w:ascii="Times New Roman" w:hAnsi="Times New Roman" w:cs="Times New Roman"/>
          <w:color w:val="000000"/>
          <w:sz w:val="28"/>
          <w:szCs w:val="28"/>
        </w:rPr>
        <w:t>N</w:t>
      </w:r>
      <w:r w:rsidR="00353235" w:rsidRPr="00BF57C8">
        <w:rPr>
          <w:rFonts w:ascii="Times New Roman" w:hAnsi="Times New Roman" w:cs="Times New Roman"/>
          <w:color w:val="000000"/>
          <w:sz w:val="28"/>
          <w:szCs w:val="28"/>
        </w:rPr>
        <w:t>o: 44/2014,</w:t>
      </w:r>
      <w:r w:rsidR="00F20938">
        <w:rPr>
          <w:rFonts w:ascii="Times New Roman" w:hAnsi="Times New Roman" w:cs="Times New Roman"/>
          <w:color w:val="000000"/>
          <w:sz w:val="28"/>
          <w:szCs w:val="28"/>
        </w:rPr>
        <w:t xml:space="preserve"> </w:t>
      </w:r>
      <w:r w:rsidR="00353235" w:rsidRPr="00BF57C8">
        <w:rPr>
          <w:rFonts w:ascii="Times New Roman" w:hAnsi="Times New Roman" w:cs="Times New Roman"/>
          <w:color w:val="000000"/>
          <w:sz w:val="28"/>
          <w:szCs w:val="28"/>
        </w:rPr>
        <w:t>14/2015,</w:t>
      </w:r>
      <w:r w:rsidR="00E347E2" w:rsidRPr="00BF57C8">
        <w:rPr>
          <w:rFonts w:ascii="Times New Roman" w:hAnsi="Times New Roman" w:cs="Times New Roman"/>
          <w:color w:val="000000"/>
          <w:sz w:val="28"/>
          <w:szCs w:val="28"/>
        </w:rPr>
        <w:t xml:space="preserve"> </w:t>
      </w:r>
      <w:r w:rsidR="00353235" w:rsidRPr="00BF57C8">
        <w:rPr>
          <w:rFonts w:ascii="Times New Roman" w:hAnsi="Times New Roman" w:cs="Times New Roman"/>
          <w:color w:val="000000"/>
          <w:sz w:val="28"/>
          <w:szCs w:val="28"/>
        </w:rPr>
        <w:t>25/2016,</w:t>
      </w:r>
      <w:r w:rsidR="00F94971" w:rsidRPr="00BF57C8">
        <w:rPr>
          <w:rFonts w:ascii="Times New Roman" w:hAnsi="Times New Roman" w:cs="Times New Roman"/>
          <w:color w:val="000000"/>
          <w:sz w:val="28"/>
          <w:szCs w:val="28"/>
        </w:rPr>
        <w:t xml:space="preserve"> </w:t>
      </w:r>
      <w:r w:rsidR="00353235" w:rsidRPr="00BF57C8">
        <w:rPr>
          <w:rFonts w:ascii="Times New Roman" w:hAnsi="Times New Roman" w:cs="Times New Roman"/>
          <w:color w:val="000000"/>
          <w:sz w:val="28"/>
          <w:szCs w:val="28"/>
        </w:rPr>
        <w:t>46/2017 and 23/2018</w:t>
      </w:r>
      <w:r w:rsidR="00E347E2" w:rsidRPr="00BF57C8">
        <w:rPr>
          <w:rFonts w:ascii="Times New Roman" w:hAnsi="Times New Roman" w:cs="Times New Roman"/>
          <w:color w:val="000000"/>
          <w:sz w:val="28"/>
          <w:szCs w:val="28"/>
        </w:rPr>
        <w:t xml:space="preserve"> were</w:t>
      </w:r>
      <w:r w:rsidR="00353235" w:rsidRPr="00BF57C8">
        <w:rPr>
          <w:rFonts w:ascii="Times New Roman" w:hAnsi="Times New Roman" w:cs="Times New Roman"/>
          <w:color w:val="000000"/>
          <w:sz w:val="28"/>
          <w:szCs w:val="28"/>
        </w:rPr>
        <w:t xml:space="preserve"> also relevant and applicable in the case of </w:t>
      </w:r>
      <w:r w:rsidR="00DE4A29">
        <w:rPr>
          <w:rFonts w:ascii="Times New Roman" w:hAnsi="Times New Roman" w:cs="Times New Roman"/>
          <w:color w:val="000000"/>
          <w:sz w:val="28"/>
          <w:szCs w:val="28"/>
        </w:rPr>
        <w:t xml:space="preserve">the </w:t>
      </w:r>
      <w:r w:rsidR="00353235" w:rsidRPr="00BF57C8">
        <w:rPr>
          <w:rFonts w:ascii="Times New Roman" w:hAnsi="Times New Roman" w:cs="Times New Roman"/>
          <w:color w:val="000000"/>
          <w:sz w:val="28"/>
          <w:szCs w:val="28"/>
        </w:rPr>
        <w:t xml:space="preserve">Petitioner, which may be referred </w:t>
      </w:r>
      <w:r w:rsidR="00710448">
        <w:rPr>
          <w:rFonts w:ascii="Times New Roman" w:hAnsi="Times New Roman" w:cs="Times New Roman"/>
          <w:color w:val="000000"/>
          <w:sz w:val="28"/>
          <w:szCs w:val="28"/>
        </w:rPr>
        <w:t xml:space="preserve">to while deciding the </w:t>
      </w:r>
      <w:r w:rsidR="00353235" w:rsidRPr="00BF57C8">
        <w:rPr>
          <w:rFonts w:ascii="Times New Roman" w:hAnsi="Times New Roman" w:cs="Times New Roman"/>
          <w:color w:val="000000"/>
          <w:sz w:val="28"/>
          <w:szCs w:val="28"/>
        </w:rPr>
        <w:t>Petition.</w:t>
      </w:r>
    </w:p>
    <w:p w:rsidR="00353235" w:rsidRPr="00E347E2" w:rsidRDefault="00635D9F" w:rsidP="00144690">
      <w:pPr>
        <w:pStyle w:val="ListParagraph"/>
        <w:spacing w:after="0" w:line="480" w:lineRule="auto"/>
        <w:ind w:left="450" w:hanging="450"/>
        <w:jc w:val="both"/>
        <w:rPr>
          <w:rFonts w:ascii="Times New Roman" w:hAnsi="Times New Roman" w:cs="Times New Roman"/>
          <w:color w:val="000000"/>
          <w:sz w:val="28"/>
          <w:szCs w:val="28"/>
        </w:rPr>
      </w:pPr>
      <w:r w:rsidRPr="007F5835">
        <w:rPr>
          <w:rFonts w:ascii="Times New Roman" w:hAnsi="Times New Roman" w:cs="Times New Roman"/>
          <w:b/>
          <w:color w:val="000000"/>
          <w:sz w:val="28"/>
          <w:szCs w:val="28"/>
        </w:rPr>
        <w:t>(v</w:t>
      </w:r>
      <w:r w:rsidR="00A369CF">
        <w:rPr>
          <w:rFonts w:ascii="Times New Roman" w:hAnsi="Times New Roman" w:cs="Times New Roman"/>
          <w:b/>
          <w:color w:val="000000"/>
          <w:sz w:val="28"/>
          <w:szCs w:val="28"/>
        </w:rPr>
        <w:t>i</w:t>
      </w:r>
      <w:r w:rsidRPr="007F5835">
        <w:rPr>
          <w:rFonts w:ascii="Times New Roman" w:hAnsi="Times New Roman" w:cs="Times New Roman"/>
          <w:b/>
          <w:color w:val="000000"/>
          <w:sz w:val="28"/>
          <w:szCs w:val="28"/>
        </w:rPr>
        <w:t>)</w:t>
      </w:r>
      <w:r>
        <w:rPr>
          <w:rFonts w:ascii="Times New Roman" w:hAnsi="Times New Roman" w:cs="Times New Roman"/>
          <w:color w:val="000000"/>
          <w:sz w:val="28"/>
          <w:szCs w:val="28"/>
        </w:rPr>
        <w:tab/>
      </w:r>
      <w:r w:rsidR="00353235" w:rsidRPr="00E347E2">
        <w:rPr>
          <w:rFonts w:ascii="Times New Roman" w:hAnsi="Times New Roman" w:cs="Times New Roman"/>
          <w:color w:val="000000"/>
          <w:sz w:val="28"/>
          <w:szCs w:val="28"/>
        </w:rPr>
        <w:t>This rebate of 20 Paise</w:t>
      </w:r>
      <w:r w:rsidR="00F20938">
        <w:rPr>
          <w:rFonts w:ascii="Times New Roman" w:hAnsi="Times New Roman" w:cs="Times New Roman"/>
          <w:color w:val="000000"/>
          <w:sz w:val="28"/>
          <w:szCs w:val="28"/>
        </w:rPr>
        <w:t xml:space="preserve"> </w:t>
      </w:r>
      <w:r w:rsidR="00353235" w:rsidRPr="00E347E2">
        <w:rPr>
          <w:rFonts w:ascii="Times New Roman" w:hAnsi="Times New Roman" w:cs="Times New Roman"/>
          <w:color w:val="000000"/>
          <w:sz w:val="28"/>
          <w:szCs w:val="28"/>
        </w:rPr>
        <w:t>/</w:t>
      </w:r>
      <w:r w:rsidR="00F20938">
        <w:rPr>
          <w:rFonts w:ascii="Times New Roman" w:hAnsi="Times New Roman" w:cs="Times New Roman"/>
          <w:color w:val="000000"/>
          <w:sz w:val="28"/>
          <w:szCs w:val="28"/>
        </w:rPr>
        <w:t xml:space="preserve"> </w:t>
      </w:r>
      <w:r w:rsidR="00B36900">
        <w:rPr>
          <w:rFonts w:ascii="Times New Roman" w:hAnsi="Times New Roman" w:cs="Times New Roman"/>
          <w:color w:val="000000"/>
          <w:sz w:val="28"/>
          <w:szCs w:val="28"/>
        </w:rPr>
        <w:t>k</w:t>
      </w:r>
      <w:r w:rsidR="0007330F">
        <w:rPr>
          <w:rFonts w:ascii="Times New Roman" w:hAnsi="Times New Roman" w:cs="Times New Roman"/>
          <w:color w:val="000000"/>
          <w:sz w:val="28"/>
          <w:szCs w:val="28"/>
        </w:rPr>
        <w:t>V</w:t>
      </w:r>
      <w:r w:rsidR="00B36900">
        <w:rPr>
          <w:rFonts w:ascii="Times New Roman" w:hAnsi="Times New Roman" w:cs="Times New Roman"/>
          <w:color w:val="000000"/>
          <w:sz w:val="28"/>
          <w:szCs w:val="28"/>
        </w:rPr>
        <w:t xml:space="preserve">Ah </w:t>
      </w:r>
      <w:r w:rsidR="00353235" w:rsidRPr="00E347E2">
        <w:rPr>
          <w:rFonts w:ascii="Times New Roman" w:hAnsi="Times New Roman" w:cs="Times New Roman"/>
          <w:color w:val="000000"/>
          <w:sz w:val="28"/>
          <w:szCs w:val="28"/>
        </w:rPr>
        <w:t>Unit wa</w:t>
      </w:r>
      <w:r w:rsidR="00422D96">
        <w:rPr>
          <w:rFonts w:ascii="Times New Roman" w:hAnsi="Times New Roman" w:cs="Times New Roman"/>
          <w:color w:val="000000"/>
          <w:sz w:val="28"/>
          <w:szCs w:val="28"/>
        </w:rPr>
        <w:t>s required to be allowed by the</w:t>
      </w:r>
      <w:r w:rsidR="00847AFA">
        <w:rPr>
          <w:rFonts w:ascii="Times New Roman" w:hAnsi="Times New Roman" w:cs="Times New Roman"/>
          <w:color w:val="000000"/>
          <w:sz w:val="28"/>
          <w:szCs w:val="28"/>
        </w:rPr>
        <w:t xml:space="preserve"> </w:t>
      </w:r>
      <w:r w:rsidR="00353235" w:rsidRPr="00E347E2">
        <w:rPr>
          <w:rFonts w:ascii="Times New Roman" w:hAnsi="Times New Roman" w:cs="Times New Roman"/>
          <w:color w:val="000000"/>
          <w:sz w:val="28"/>
          <w:szCs w:val="28"/>
        </w:rPr>
        <w:t xml:space="preserve">PSPCL in monthly bills automatically and no request or claim was </w:t>
      </w:r>
      <w:r w:rsidR="00353235" w:rsidRPr="00E347E2">
        <w:rPr>
          <w:rFonts w:ascii="Times New Roman" w:hAnsi="Times New Roman" w:cs="Times New Roman"/>
          <w:color w:val="000000"/>
          <w:sz w:val="28"/>
          <w:szCs w:val="28"/>
        </w:rPr>
        <w:lastRenderedPageBreak/>
        <w:t>required to be filed by any of the consumers (including the Petitioner).  But inadvertently, the admissible rebate was not allowed to the Petitioner since the release of connection</w:t>
      </w:r>
      <w:r w:rsidR="0007330F">
        <w:rPr>
          <w:rFonts w:ascii="Times New Roman" w:hAnsi="Times New Roman" w:cs="Times New Roman"/>
          <w:color w:val="000000"/>
          <w:sz w:val="28"/>
          <w:szCs w:val="28"/>
        </w:rPr>
        <w:t xml:space="preserve"> at </w:t>
      </w:r>
      <w:r w:rsidR="00F1317E">
        <w:rPr>
          <w:rFonts w:ascii="Times New Roman" w:hAnsi="Times New Roman" w:cs="Times New Roman"/>
          <w:color w:val="000000"/>
          <w:sz w:val="28"/>
          <w:szCs w:val="28"/>
        </w:rPr>
        <w:t xml:space="preserve">a </w:t>
      </w:r>
      <w:r w:rsidR="0007330F">
        <w:rPr>
          <w:rFonts w:ascii="Times New Roman" w:hAnsi="Times New Roman" w:cs="Times New Roman"/>
          <w:color w:val="000000"/>
          <w:sz w:val="28"/>
          <w:szCs w:val="28"/>
        </w:rPr>
        <w:t xml:space="preserve">Supply </w:t>
      </w:r>
      <w:r w:rsidR="005E5F0D">
        <w:rPr>
          <w:rFonts w:ascii="Times New Roman" w:hAnsi="Times New Roman" w:cs="Times New Roman"/>
          <w:color w:val="000000"/>
          <w:sz w:val="28"/>
          <w:szCs w:val="28"/>
        </w:rPr>
        <w:t>V</w:t>
      </w:r>
      <w:r w:rsidR="0007330F">
        <w:rPr>
          <w:rFonts w:ascii="Times New Roman" w:hAnsi="Times New Roman" w:cs="Times New Roman"/>
          <w:color w:val="000000"/>
          <w:sz w:val="28"/>
          <w:szCs w:val="28"/>
        </w:rPr>
        <w:t xml:space="preserve">oltage of </w:t>
      </w:r>
      <w:r w:rsidR="0074099C">
        <w:rPr>
          <w:rFonts w:ascii="Times New Roman" w:hAnsi="Times New Roman" w:cs="Times New Roman"/>
          <w:color w:val="000000"/>
          <w:sz w:val="28"/>
          <w:szCs w:val="28"/>
        </w:rPr>
        <w:t xml:space="preserve">                </w:t>
      </w:r>
      <w:r w:rsidR="0007330F">
        <w:rPr>
          <w:rFonts w:ascii="Times New Roman" w:hAnsi="Times New Roman" w:cs="Times New Roman"/>
          <w:color w:val="000000"/>
          <w:sz w:val="28"/>
          <w:szCs w:val="28"/>
        </w:rPr>
        <w:t>11 KV</w:t>
      </w:r>
      <w:r w:rsidR="00353235" w:rsidRPr="00E347E2">
        <w:rPr>
          <w:rFonts w:ascii="Times New Roman" w:hAnsi="Times New Roman" w:cs="Times New Roman"/>
          <w:color w:val="000000"/>
          <w:sz w:val="28"/>
          <w:szCs w:val="28"/>
        </w:rPr>
        <w:t>.</w:t>
      </w:r>
    </w:p>
    <w:p w:rsidR="00BC763A" w:rsidRDefault="00E73DD6" w:rsidP="00DC58D8">
      <w:pPr>
        <w:spacing w:after="0" w:line="480" w:lineRule="auto"/>
        <w:ind w:left="426" w:hanging="568"/>
        <w:jc w:val="both"/>
        <w:rPr>
          <w:rFonts w:ascii="Times New Roman" w:hAnsi="Times New Roman" w:cs="Times New Roman"/>
          <w:color w:val="000000"/>
          <w:sz w:val="28"/>
          <w:szCs w:val="28"/>
        </w:rPr>
      </w:pPr>
      <w:r w:rsidRPr="00DC58D8">
        <w:rPr>
          <w:rFonts w:ascii="Times New Roman" w:hAnsi="Times New Roman" w:cs="Times New Roman"/>
          <w:b/>
          <w:color w:val="000000"/>
          <w:sz w:val="28"/>
          <w:szCs w:val="28"/>
        </w:rPr>
        <w:t>(v</w:t>
      </w:r>
      <w:r w:rsidR="00A369CF">
        <w:rPr>
          <w:rFonts w:ascii="Times New Roman" w:hAnsi="Times New Roman" w:cs="Times New Roman"/>
          <w:b/>
          <w:color w:val="000000"/>
          <w:sz w:val="28"/>
          <w:szCs w:val="28"/>
        </w:rPr>
        <w:t>i</w:t>
      </w:r>
      <w:r w:rsidRPr="00DC58D8">
        <w:rPr>
          <w:rFonts w:ascii="Times New Roman" w:hAnsi="Times New Roman" w:cs="Times New Roman"/>
          <w:b/>
          <w:color w:val="000000"/>
          <w:sz w:val="28"/>
          <w:szCs w:val="28"/>
        </w:rPr>
        <w:t>i)</w:t>
      </w:r>
      <w:r w:rsidR="00325032">
        <w:rPr>
          <w:rFonts w:ascii="Times New Roman" w:hAnsi="Times New Roman" w:cs="Times New Roman"/>
          <w:color w:val="000000"/>
          <w:sz w:val="28"/>
          <w:szCs w:val="28"/>
        </w:rPr>
        <w:t xml:space="preserve"> </w:t>
      </w:r>
      <w:r w:rsidR="00353235" w:rsidRPr="00E73DD6">
        <w:rPr>
          <w:rFonts w:ascii="Times New Roman" w:hAnsi="Times New Roman" w:cs="Times New Roman"/>
          <w:color w:val="000000"/>
          <w:sz w:val="28"/>
          <w:szCs w:val="28"/>
        </w:rPr>
        <w:t xml:space="preserve">During </w:t>
      </w:r>
      <w:r w:rsidR="00707C62">
        <w:rPr>
          <w:rFonts w:ascii="Times New Roman" w:hAnsi="Times New Roman" w:cs="Times New Roman"/>
          <w:color w:val="000000"/>
          <w:sz w:val="28"/>
          <w:szCs w:val="28"/>
        </w:rPr>
        <w:t xml:space="preserve">one of the </w:t>
      </w:r>
      <w:r w:rsidR="00353235" w:rsidRPr="00E73DD6">
        <w:rPr>
          <w:rFonts w:ascii="Times New Roman" w:hAnsi="Times New Roman" w:cs="Times New Roman"/>
          <w:color w:val="000000"/>
          <w:sz w:val="28"/>
          <w:szCs w:val="28"/>
        </w:rPr>
        <w:t xml:space="preserve">meetings of Industrialists at </w:t>
      </w:r>
      <w:r w:rsidR="004F6565">
        <w:rPr>
          <w:rFonts w:ascii="Times New Roman" w:hAnsi="Times New Roman" w:cs="Times New Roman"/>
          <w:color w:val="000000"/>
          <w:sz w:val="28"/>
          <w:szCs w:val="28"/>
        </w:rPr>
        <w:t>S.A.S. Nagar (</w:t>
      </w:r>
      <w:r w:rsidR="00353235" w:rsidRPr="00E73DD6">
        <w:rPr>
          <w:rFonts w:ascii="Times New Roman" w:hAnsi="Times New Roman" w:cs="Times New Roman"/>
          <w:color w:val="000000"/>
          <w:sz w:val="28"/>
          <w:szCs w:val="28"/>
        </w:rPr>
        <w:t>Mohali</w:t>
      </w:r>
      <w:r w:rsidR="004F6565">
        <w:rPr>
          <w:rFonts w:ascii="Times New Roman" w:hAnsi="Times New Roman" w:cs="Times New Roman"/>
          <w:color w:val="000000"/>
          <w:sz w:val="28"/>
          <w:szCs w:val="28"/>
        </w:rPr>
        <w:t>)</w:t>
      </w:r>
      <w:r w:rsidR="00263916">
        <w:rPr>
          <w:rFonts w:ascii="Times New Roman" w:hAnsi="Times New Roman" w:cs="Times New Roman"/>
          <w:color w:val="000000"/>
          <w:sz w:val="28"/>
          <w:szCs w:val="28"/>
        </w:rPr>
        <w:t>,</w:t>
      </w:r>
      <w:r w:rsidR="00707C62">
        <w:rPr>
          <w:rFonts w:ascii="Times New Roman" w:hAnsi="Times New Roman" w:cs="Times New Roman"/>
          <w:color w:val="000000"/>
          <w:sz w:val="28"/>
          <w:szCs w:val="28"/>
        </w:rPr>
        <w:t xml:space="preserve"> </w:t>
      </w:r>
      <w:r w:rsidR="00353235" w:rsidRPr="00E73DD6">
        <w:rPr>
          <w:rFonts w:ascii="Times New Roman" w:hAnsi="Times New Roman" w:cs="Times New Roman"/>
          <w:color w:val="000000"/>
          <w:sz w:val="28"/>
          <w:szCs w:val="28"/>
        </w:rPr>
        <w:t>th</w:t>
      </w:r>
      <w:r w:rsidR="005A6ED3">
        <w:rPr>
          <w:rFonts w:ascii="Times New Roman" w:hAnsi="Times New Roman" w:cs="Times New Roman"/>
          <w:color w:val="000000"/>
          <w:sz w:val="28"/>
          <w:szCs w:val="28"/>
        </w:rPr>
        <w:t>e Petitioner</w:t>
      </w:r>
      <w:r w:rsidR="00195806">
        <w:rPr>
          <w:rFonts w:ascii="Times New Roman" w:hAnsi="Times New Roman" w:cs="Times New Roman"/>
          <w:color w:val="000000"/>
          <w:sz w:val="28"/>
          <w:szCs w:val="28"/>
        </w:rPr>
        <w:t xml:space="preserve"> </w:t>
      </w:r>
      <w:r w:rsidR="00353235" w:rsidRPr="00E73DD6">
        <w:rPr>
          <w:rFonts w:ascii="Times New Roman" w:hAnsi="Times New Roman" w:cs="Times New Roman"/>
          <w:color w:val="000000"/>
          <w:sz w:val="28"/>
          <w:szCs w:val="28"/>
        </w:rPr>
        <w:t>came to know about the admissibility of rebate</w:t>
      </w:r>
      <w:r w:rsidR="00B36900">
        <w:rPr>
          <w:rFonts w:ascii="Times New Roman" w:hAnsi="Times New Roman" w:cs="Times New Roman"/>
          <w:color w:val="000000"/>
          <w:sz w:val="28"/>
          <w:szCs w:val="28"/>
        </w:rPr>
        <w:t>.</w:t>
      </w:r>
    </w:p>
    <w:p w:rsidR="00353235" w:rsidRPr="0007330F" w:rsidRDefault="00B36900" w:rsidP="002D4473">
      <w:pPr>
        <w:pStyle w:val="ListParagraph"/>
        <w:numPr>
          <w:ilvl w:val="0"/>
          <w:numId w:val="21"/>
        </w:numPr>
        <w:tabs>
          <w:tab w:val="left" w:pos="426"/>
        </w:tabs>
        <w:spacing w:after="0" w:line="480" w:lineRule="auto"/>
        <w:ind w:left="426" w:right="-24" w:hanging="568"/>
        <w:jc w:val="both"/>
        <w:rPr>
          <w:rFonts w:ascii="Times New Roman" w:hAnsi="Times New Roman" w:cs="Times New Roman"/>
          <w:color w:val="000000"/>
          <w:sz w:val="28"/>
          <w:szCs w:val="28"/>
          <w:lang w:val="en-US"/>
        </w:rPr>
      </w:pPr>
      <w:r w:rsidRPr="0007330F">
        <w:rPr>
          <w:rFonts w:ascii="Times New Roman" w:hAnsi="Times New Roman" w:cs="Times New Roman"/>
          <w:color w:val="000000"/>
          <w:sz w:val="28"/>
          <w:szCs w:val="28"/>
        </w:rPr>
        <w:t>T</w:t>
      </w:r>
      <w:r w:rsidR="00353235" w:rsidRPr="0007330F">
        <w:rPr>
          <w:rFonts w:ascii="Times New Roman" w:hAnsi="Times New Roman" w:cs="Times New Roman"/>
          <w:color w:val="000000"/>
          <w:sz w:val="28"/>
          <w:szCs w:val="28"/>
        </w:rPr>
        <w:t>hereafter, the Petitioner</w:t>
      </w:r>
      <w:r w:rsidR="007B640F" w:rsidRPr="0007330F">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approached the AEE</w:t>
      </w:r>
      <w:r w:rsidR="00422D96" w:rsidRPr="0007330F">
        <w:rPr>
          <w:rFonts w:ascii="Times New Roman" w:hAnsi="Times New Roman" w:cs="Times New Roman"/>
          <w:color w:val="000000"/>
          <w:sz w:val="28"/>
          <w:szCs w:val="28"/>
        </w:rPr>
        <w:t>,</w:t>
      </w:r>
      <w:r w:rsidR="00353235" w:rsidRPr="0007330F">
        <w:rPr>
          <w:rFonts w:ascii="Times New Roman" w:hAnsi="Times New Roman" w:cs="Times New Roman"/>
          <w:color w:val="000000"/>
          <w:sz w:val="28"/>
          <w:szCs w:val="28"/>
        </w:rPr>
        <w:t xml:space="preserve"> Commercial</w:t>
      </w:r>
      <w:r w:rsidR="00422D96" w:rsidRPr="0007330F">
        <w:rPr>
          <w:rFonts w:ascii="Times New Roman" w:hAnsi="Times New Roman" w:cs="Times New Roman"/>
          <w:color w:val="000000"/>
          <w:sz w:val="28"/>
          <w:szCs w:val="28"/>
        </w:rPr>
        <w:t>,</w:t>
      </w:r>
      <w:r w:rsidR="009A23D4" w:rsidRPr="0007330F">
        <w:rPr>
          <w:rFonts w:ascii="Times New Roman" w:hAnsi="Times New Roman" w:cs="Times New Roman"/>
          <w:color w:val="000000"/>
          <w:sz w:val="28"/>
          <w:szCs w:val="28"/>
        </w:rPr>
        <w:t xml:space="preserve"> PSPCL</w:t>
      </w:r>
      <w:r w:rsidR="00707C62" w:rsidRPr="0007330F">
        <w:rPr>
          <w:rFonts w:ascii="Times New Roman" w:hAnsi="Times New Roman" w:cs="Times New Roman"/>
          <w:color w:val="000000"/>
          <w:sz w:val="28"/>
          <w:szCs w:val="28"/>
        </w:rPr>
        <w:t>, S.A.S. Nagar (</w:t>
      </w:r>
      <w:r w:rsidR="00422D96" w:rsidRPr="0007330F">
        <w:rPr>
          <w:rFonts w:ascii="Times New Roman" w:hAnsi="Times New Roman" w:cs="Times New Roman"/>
          <w:color w:val="000000"/>
          <w:sz w:val="28"/>
          <w:szCs w:val="28"/>
        </w:rPr>
        <w:t>Mohali</w:t>
      </w:r>
      <w:r w:rsidR="00707C62" w:rsidRPr="0007330F">
        <w:rPr>
          <w:rFonts w:ascii="Times New Roman" w:hAnsi="Times New Roman" w:cs="Times New Roman"/>
          <w:color w:val="000000"/>
          <w:sz w:val="28"/>
          <w:szCs w:val="28"/>
        </w:rPr>
        <w:t>)</w:t>
      </w:r>
      <w:r w:rsidR="00422D96" w:rsidRPr="0007330F">
        <w:rPr>
          <w:rFonts w:ascii="Times New Roman" w:hAnsi="Times New Roman" w:cs="Times New Roman"/>
          <w:color w:val="000000"/>
          <w:sz w:val="28"/>
          <w:szCs w:val="28"/>
        </w:rPr>
        <w:t xml:space="preserve"> on dated 22.</w:t>
      </w:r>
      <w:r w:rsidR="00353235" w:rsidRPr="0007330F">
        <w:rPr>
          <w:rFonts w:ascii="Times New Roman" w:hAnsi="Times New Roman" w:cs="Times New Roman"/>
          <w:color w:val="000000"/>
          <w:sz w:val="28"/>
          <w:szCs w:val="28"/>
        </w:rPr>
        <w:t>06</w:t>
      </w:r>
      <w:r w:rsidR="00422D96" w:rsidRPr="0007330F">
        <w:rPr>
          <w:rFonts w:ascii="Times New Roman" w:hAnsi="Times New Roman" w:cs="Times New Roman"/>
          <w:color w:val="000000"/>
          <w:sz w:val="28"/>
          <w:szCs w:val="28"/>
        </w:rPr>
        <w:t>.</w:t>
      </w:r>
      <w:r w:rsidR="00353235" w:rsidRPr="0007330F">
        <w:rPr>
          <w:rFonts w:ascii="Times New Roman" w:hAnsi="Times New Roman" w:cs="Times New Roman"/>
          <w:color w:val="000000"/>
          <w:sz w:val="28"/>
          <w:szCs w:val="28"/>
        </w:rPr>
        <w:t>2018 to get the HT Rebate refund</w:t>
      </w:r>
      <w:r w:rsidR="001639DD" w:rsidRPr="0007330F">
        <w:rPr>
          <w:rFonts w:ascii="Times New Roman" w:hAnsi="Times New Roman" w:cs="Times New Roman"/>
          <w:color w:val="000000"/>
          <w:sz w:val="28"/>
          <w:szCs w:val="28"/>
        </w:rPr>
        <w:t>, as per</w:t>
      </w:r>
      <w:r w:rsidR="00787E23" w:rsidRPr="0007330F">
        <w:rPr>
          <w:rFonts w:ascii="Times New Roman" w:hAnsi="Times New Roman" w:cs="Times New Roman"/>
          <w:color w:val="000000"/>
          <w:sz w:val="28"/>
          <w:szCs w:val="28"/>
        </w:rPr>
        <w:tab/>
      </w:r>
      <w:r w:rsidR="00353235" w:rsidRPr="0007330F">
        <w:rPr>
          <w:rFonts w:ascii="Times New Roman" w:hAnsi="Times New Roman" w:cs="Times New Roman"/>
          <w:color w:val="000000"/>
          <w:sz w:val="28"/>
          <w:szCs w:val="28"/>
        </w:rPr>
        <w:t>existing instructions / Regulations.</w:t>
      </w:r>
      <w:r w:rsidR="004B2BA7" w:rsidRPr="0007330F">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 xml:space="preserve">During </w:t>
      </w:r>
      <w:r w:rsidR="00CF371A" w:rsidRPr="0007330F">
        <w:rPr>
          <w:rFonts w:ascii="Times New Roman" w:hAnsi="Times New Roman" w:cs="Times New Roman"/>
          <w:color w:val="000000"/>
          <w:sz w:val="28"/>
          <w:szCs w:val="28"/>
        </w:rPr>
        <w:t xml:space="preserve">the said </w:t>
      </w:r>
      <w:r w:rsidR="00353235" w:rsidRPr="0007330F">
        <w:rPr>
          <w:rFonts w:ascii="Times New Roman" w:hAnsi="Times New Roman" w:cs="Times New Roman"/>
          <w:color w:val="000000"/>
          <w:sz w:val="28"/>
          <w:szCs w:val="28"/>
        </w:rPr>
        <w:t>meeting, the AEE/Commercial,</w:t>
      </w:r>
      <w:r w:rsidR="00CF371A" w:rsidRPr="0007330F">
        <w:rPr>
          <w:rFonts w:ascii="Times New Roman" w:hAnsi="Times New Roman" w:cs="Times New Roman"/>
          <w:color w:val="000000"/>
          <w:sz w:val="28"/>
          <w:szCs w:val="28"/>
        </w:rPr>
        <w:t xml:space="preserve"> DS Division, S.</w:t>
      </w:r>
      <w:r w:rsidR="00475899" w:rsidRPr="0007330F">
        <w:rPr>
          <w:rFonts w:ascii="Times New Roman" w:hAnsi="Times New Roman" w:cs="Times New Roman"/>
          <w:color w:val="000000"/>
          <w:sz w:val="28"/>
          <w:szCs w:val="28"/>
        </w:rPr>
        <w:t>A.S.</w:t>
      </w:r>
      <w:r w:rsidR="00A369CF" w:rsidRPr="0007330F">
        <w:rPr>
          <w:rFonts w:ascii="Times New Roman" w:hAnsi="Times New Roman" w:cs="Times New Roman"/>
          <w:color w:val="000000"/>
          <w:sz w:val="28"/>
          <w:szCs w:val="28"/>
        </w:rPr>
        <w:t xml:space="preserve"> </w:t>
      </w:r>
      <w:r w:rsidR="00CF371A" w:rsidRPr="0007330F">
        <w:rPr>
          <w:rFonts w:ascii="Times New Roman" w:hAnsi="Times New Roman" w:cs="Times New Roman"/>
          <w:color w:val="000000"/>
          <w:sz w:val="28"/>
          <w:szCs w:val="28"/>
        </w:rPr>
        <w:t>Nagar (</w:t>
      </w:r>
      <w:r w:rsidR="00353235" w:rsidRPr="0007330F">
        <w:rPr>
          <w:rFonts w:ascii="Times New Roman" w:hAnsi="Times New Roman" w:cs="Times New Roman"/>
          <w:color w:val="000000"/>
          <w:sz w:val="28"/>
          <w:szCs w:val="28"/>
        </w:rPr>
        <w:t>Mohali</w:t>
      </w:r>
      <w:r w:rsidR="00CF371A" w:rsidRPr="0007330F">
        <w:rPr>
          <w:rFonts w:ascii="Times New Roman" w:hAnsi="Times New Roman" w:cs="Times New Roman"/>
          <w:color w:val="000000"/>
          <w:sz w:val="28"/>
          <w:szCs w:val="28"/>
        </w:rPr>
        <w:t>)</w:t>
      </w:r>
      <w:r w:rsidR="00353235" w:rsidRPr="0007330F">
        <w:rPr>
          <w:rFonts w:ascii="Times New Roman" w:hAnsi="Times New Roman" w:cs="Times New Roman"/>
          <w:color w:val="000000"/>
          <w:sz w:val="28"/>
          <w:szCs w:val="28"/>
        </w:rPr>
        <w:t xml:space="preserve"> told the Petitioner</w:t>
      </w:r>
      <w:r w:rsidR="00475899" w:rsidRPr="0007330F">
        <w:rPr>
          <w:rFonts w:ascii="Times New Roman" w:hAnsi="Times New Roman" w:cs="Times New Roman"/>
          <w:color w:val="000000"/>
          <w:sz w:val="28"/>
          <w:szCs w:val="28"/>
        </w:rPr>
        <w:t xml:space="preserve"> </w:t>
      </w:r>
      <w:r w:rsidR="00113FF9" w:rsidRPr="0007330F">
        <w:rPr>
          <w:rFonts w:ascii="Times New Roman" w:hAnsi="Times New Roman" w:cs="Times New Roman"/>
          <w:color w:val="000000"/>
          <w:sz w:val="28"/>
          <w:szCs w:val="28"/>
        </w:rPr>
        <w:t>that the present claim filed o</w:t>
      </w:r>
      <w:r w:rsidR="005356F8" w:rsidRPr="0007330F">
        <w:rPr>
          <w:rFonts w:ascii="Times New Roman" w:hAnsi="Times New Roman" w:cs="Times New Roman"/>
          <w:color w:val="000000"/>
          <w:sz w:val="28"/>
          <w:szCs w:val="28"/>
        </w:rPr>
        <w:t>n</w:t>
      </w:r>
      <w:r w:rsidR="00A369CF" w:rsidRPr="0007330F">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 xml:space="preserve">22.06.2018 </w:t>
      </w:r>
      <w:r w:rsidR="003E25A0" w:rsidRPr="0007330F">
        <w:rPr>
          <w:rFonts w:ascii="Times New Roman" w:hAnsi="Times New Roman" w:cs="Times New Roman"/>
          <w:color w:val="000000"/>
          <w:sz w:val="28"/>
          <w:szCs w:val="28"/>
        </w:rPr>
        <w:t>wa</w:t>
      </w:r>
      <w:r w:rsidR="00955683" w:rsidRPr="0007330F">
        <w:rPr>
          <w:rFonts w:ascii="Times New Roman" w:hAnsi="Times New Roman" w:cs="Times New Roman"/>
          <w:color w:val="000000"/>
          <w:sz w:val="28"/>
          <w:szCs w:val="28"/>
        </w:rPr>
        <w:t>s beyond the Audit Period</w:t>
      </w:r>
      <w:r w:rsidR="00113FF9" w:rsidRPr="0007330F">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 xml:space="preserve">of 2 years and thus </w:t>
      </w:r>
      <w:r w:rsidR="00E06D4A" w:rsidRPr="0007330F">
        <w:rPr>
          <w:rFonts w:ascii="Times New Roman" w:hAnsi="Times New Roman" w:cs="Times New Roman"/>
          <w:color w:val="000000"/>
          <w:sz w:val="28"/>
          <w:szCs w:val="28"/>
        </w:rPr>
        <w:t>could not</w:t>
      </w:r>
      <w:r w:rsidR="005356F8" w:rsidRPr="0007330F">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 xml:space="preserve">be entertained by </w:t>
      </w:r>
      <w:r w:rsidR="00E06D4A" w:rsidRPr="0007330F">
        <w:rPr>
          <w:rFonts w:ascii="Times New Roman" w:hAnsi="Times New Roman" w:cs="Times New Roman"/>
          <w:color w:val="000000"/>
          <w:sz w:val="28"/>
          <w:szCs w:val="28"/>
        </w:rPr>
        <w:t xml:space="preserve">the DS Division  until </w:t>
      </w:r>
      <w:r w:rsidR="00E73073" w:rsidRPr="0007330F">
        <w:rPr>
          <w:rFonts w:ascii="Times New Roman" w:hAnsi="Times New Roman" w:cs="Times New Roman"/>
          <w:color w:val="000000"/>
          <w:sz w:val="28"/>
          <w:szCs w:val="28"/>
        </w:rPr>
        <w:t>and</w:t>
      </w:r>
      <w:r w:rsidR="00E73073" w:rsidRPr="0007330F">
        <w:rPr>
          <w:rFonts w:ascii="Times New Roman" w:hAnsi="Times New Roman" w:cs="Times New Roman"/>
          <w:color w:val="000000"/>
          <w:sz w:val="28"/>
          <w:szCs w:val="28"/>
        </w:rPr>
        <w:tab/>
      </w:r>
      <w:r w:rsidR="00BD3144" w:rsidRPr="0007330F">
        <w:rPr>
          <w:rFonts w:ascii="Times New Roman" w:hAnsi="Times New Roman" w:cs="Times New Roman"/>
          <w:color w:val="000000"/>
          <w:sz w:val="28"/>
          <w:szCs w:val="28"/>
        </w:rPr>
        <w:t>unless ordered by the</w:t>
      </w:r>
      <w:r w:rsidR="005356F8" w:rsidRPr="0007330F">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Competent A</w:t>
      </w:r>
      <w:r w:rsidR="006D17DD" w:rsidRPr="0007330F">
        <w:rPr>
          <w:rFonts w:ascii="Times New Roman" w:hAnsi="Times New Roman" w:cs="Times New Roman"/>
          <w:color w:val="000000"/>
          <w:sz w:val="28"/>
          <w:szCs w:val="28"/>
        </w:rPr>
        <w:t>uthority.  The AEE/Commercial</w:t>
      </w:r>
      <w:r w:rsidR="00BD3144" w:rsidRPr="0007330F">
        <w:rPr>
          <w:rFonts w:ascii="Times New Roman" w:hAnsi="Times New Roman" w:cs="Times New Roman"/>
          <w:color w:val="000000"/>
          <w:sz w:val="28"/>
          <w:szCs w:val="28"/>
        </w:rPr>
        <w:t xml:space="preserve"> </w:t>
      </w:r>
      <w:r w:rsidR="00500684" w:rsidRPr="0007330F">
        <w:rPr>
          <w:rFonts w:ascii="Times New Roman" w:hAnsi="Times New Roman" w:cs="Times New Roman"/>
          <w:color w:val="000000"/>
          <w:sz w:val="28"/>
          <w:szCs w:val="28"/>
        </w:rPr>
        <w:t>advised the Petitioner</w:t>
      </w:r>
      <w:r w:rsidR="005356F8" w:rsidRPr="0007330F">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to appro</w:t>
      </w:r>
      <w:r w:rsidR="00023888" w:rsidRPr="0007330F">
        <w:rPr>
          <w:rFonts w:ascii="Times New Roman" w:hAnsi="Times New Roman" w:cs="Times New Roman"/>
          <w:color w:val="000000"/>
          <w:sz w:val="28"/>
          <w:szCs w:val="28"/>
        </w:rPr>
        <w:t>ach the Competent Authority for</w:t>
      </w:r>
      <w:r w:rsidR="00500684" w:rsidRPr="0007330F">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getting refund of rebate</w:t>
      </w:r>
      <w:r w:rsidR="004A6D9F" w:rsidRPr="0007330F">
        <w:rPr>
          <w:rFonts w:ascii="Times New Roman" w:hAnsi="Times New Roman" w:cs="Times New Roman"/>
          <w:color w:val="000000"/>
          <w:sz w:val="28"/>
          <w:szCs w:val="28"/>
        </w:rPr>
        <w:t>.</w:t>
      </w:r>
      <w:r w:rsidR="005356F8" w:rsidRPr="0007330F">
        <w:rPr>
          <w:rFonts w:ascii="Times New Roman" w:hAnsi="Times New Roman" w:cs="Times New Roman"/>
          <w:color w:val="000000"/>
          <w:sz w:val="28"/>
          <w:szCs w:val="28"/>
        </w:rPr>
        <w:t xml:space="preserve"> </w:t>
      </w:r>
    </w:p>
    <w:p w:rsidR="006A57EA" w:rsidRPr="003A5BA0" w:rsidRDefault="00C0085D" w:rsidP="002D4473">
      <w:pPr>
        <w:pStyle w:val="ListParagraph"/>
        <w:numPr>
          <w:ilvl w:val="0"/>
          <w:numId w:val="21"/>
        </w:numPr>
        <w:tabs>
          <w:tab w:val="left" w:pos="426"/>
        </w:tabs>
        <w:spacing w:after="0" w:line="480" w:lineRule="auto"/>
        <w:ind w:left="426" w:right="-24" w:hanging="568"/>
        <w:jc w:val="both"/>
        <w:rPr>
          <w:rFonts w:ascii="Times New Roman" w:hAnsi="Times New Roman" w:cs="Times New Roman"/>
          <w:color w:val="000000"/>
          <w:sz w:val="28"/>
          <w:szCs w:val="28"/>
        </w:rPr>
      </w:pPr>
      <w:r w:rsidRPr="0007330F">
        <w:rPr>
          <w:rFonts w:ascii="Times New Roman" w:hAnsi="Times New Roman" w:cs="Times New Roman"/>
          <w:color w:val="000000"/>
          <w:sz w:val="28"/>
          <w:szCs w:val="28"/>
        </w:rPr>
        <w:t xml:space="preserve">Accordingly, a Petition </w:t>
      </w:r>
      <w:r w:rsidR="00353235" w:rsidRPr="0007330F">
        <w:rPr>
          <w:rFonts w:ascii="Times New Roman" w:hAnsi="Times New Roman" w:cs="Times New Roman"/>
          <w:color w:val="000000"/>
          <w:sz w:val="28"/>
          <w:szCs w:val="28"/>
        </w:rPr>
        <w:t xml:space="preserve">was filed before the </w:t>
      </w:r>
      <w:r w:rsidR="00410577" w:rsidRPr="0007330F">
        <w:rPr>
          <w:rFonts w:ascii="Times New Roman" w:hAnsi="Times New Roman" w:cs="Times New Roman"/>
          <w:color w:val="000000"/>
          <w:sz w:val="28"/>
          <w:szCs w:val="28"/>
        </w:rPr>
        <w:t>Forum, PSPCL,</w:t>
      </w:r>
      <w:r w:rsidR="00DC49F5" w:rsidRPr="0007330F">
        <w:rPr>
          <w:rFonts w:ascii="Times New Roman" w:hAnsi="Times New Roman" w:cs="Times New Roman"/>
          <w:color w:val="000000"/>
          <w:sz w:val="28"/>
          <w:szCs w:val="28"/>
        </w:rPr>
        <w:t xml:space="preserve"> Patiala,</w:t>
      </w:r>
      <w:r w:rsidR="00F931DF" w:rsidRPr="0007330F">
        <w:rPr>
          <w:rFonts w:ascii="Times New Roman" w:hAnsi="Times New Roman" w:cs="Times New Roman"/>
          <w:color w:val="000000"/>
          <w:sz w:val="28"/>
          <w:szCs w:val="28"/>
        </w:rPr>
        <w:t xml:space="preserve"> </w:t>
      </w:r>
      <w:r w:rsidR="008073B4" w:rsidRPr="0007330F">
        <w:rPr>
          <w:rFonts w:ascii="Times New Roman" w:hAnsi="Times New Roman" w:cs="Times New Roman"/>
          <w:color w:val="000000"/>
          <w:sz w:val="28"/>
          <w:szCs w:val="28"/>
        </w:rPr>
        <w:t xml:space="preserve">who decided the case </w:t>
      </w:r>
      <w:r w:rsidR="00353235" w:rsidRPr="0007330F">
        <w:rPr>
          <w:rFonts w:ascii="Times New Roman" w:hAnsi="Times New Roman" w:cs="Times New Roman"/>
          <w:color w:val="000000"/>
          <w:sz w:val="28"/>
          <w:szCs w:val="28"/>
        </w:rPr>
        <w:t>on</w:t>
      </w:r>
      <w:r w:rsidR="00410577" w:rsidRPr="0007330F">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30</w:t>
      </w:r>
      <w:r w:rsidR="00410577" w:rsidRPr="0007330F">
        <w:rPr>
          <w:rFonts w:ascii="Times New Roman" w:hAnsi="Times New Roman" w:cs="Times New Roman"/>
          <w:color w:val="000000"/>
          <w:sz w:val="28"/>
          <w:szCs w:val="28"/>
        </w:rPr>
        <w:t>.</w:t>
      </w:r>
      <w:r w:rsidR="00353235" w:rsidRPr="0007330F">
        <w:rPr>
          <w:rFonts w:ascii="Times New Roman" w:hAnsi="Times New Roman" w:cs="Times New Roman"/>
          <w:color w:val="000000"/>
          <w:sz w:val="28"/>
          <w:szCs w:val="28"/>
        </w:rPr>
        <w:t>08</w:t>
      </w:r>
      <w:r w:rsidR="00410577" w:rsidRPr="0007330F">
        <w:rPr>
          <w:rFonts w:ascii="Times New Roman" w:hAnsi="Times New Roman" w:cs="Times New Roman"/>
          <w:color w:val="000000"/>
          <w:sz w:val="28"/>
          <w:szCs w:val="28"/>
        </w:rPr>
        <w:t>.</w:t>
      </w:r>
      <w:r w:rsidR="00353235" w:rsidRPr="0007330F">
        <w:rPr>
          <w:rFonts w:ascii="Times New Roman" w:hAnsi="Times New Roman" w:cs="Times New Roman"/>
          <w:color w:val="000000"/>
          <w:sz w:val="28"/>
          <w:szCs w:val="28"/>
        </w:rPr>
        <w:t>2018</w:t>
      </w:r>
      <w:r w:rsidR="008073B4" w:rsidRPr="0007330F">
        <w:rPr>
          <w:rFonts w:ascii="Times New Roman" w:hAnsi="Times New Roman" w:cs="Times New Roman"/>
          <w:color w:val="000000"/>
          <w:sz w:val="28"/>
          <w:szCs w:val="28"/>
        </w:rPr>
        <w:t xml:space="preserve"> and </w:t>
      </w:r>
      <w:r w:rsidR="00353235" w:rsidRPr="0007330F">
        <w:rPr>
          <w:rFonts w:ascii="Times New Roman" w:hAnsi="Times New Roman" w:cs="Times New Roman"/>
          <w:color w:val="000000"/>
          <w:sz w:val="28"/>
          <w:szCs w:val="28"/>
        </w:rPr>
        <w:t>directed the Respondents</w:t>
      </w:r>
      <w:r w:rsidR="008073B4" w:rsidRPr="0007330F">
        <w:rPr>
          <w:rFonts w:ascii="Times New Roman" w:hAnsi="Times New Roman" w:cs="Times New Roman"/>
          <w:color w:val="000000"/>
          <w:sz w:val="28"/>
          <w:szCs w:val="28"/>
        </w:rPr>
        <w:t xml:space="preserve"> </w:t>
      </w:r>
      <w:r w:rsidR="008073B4" w:rsidRPr="00F1317E">
        <w:rPr>
          <w:rFonts w:ascii="Times New Roman" w:hAnsi="Times New Roman" w:cs="Times New Roman"/>
          <w:color w:val="000000"/>
          <w:sz w:val="28"/>
          <w:szCs w:val="28"/>
        </w:rPr>
        <w:t>t</w:t>
      </w:r>
      <w:r w:rsidR="00353235" w:rsidRPr="00F1317E">
        <w:rPr>
          <w:rFonts w:ascii="Times New Roman" w:hAnsi="Times New Roman" w:cs="Times New Roman"/>
          <w:color w:val="000000"/>
          <w:sz w:val="28"/>
          <w:szCs w:val="28"/>
        </w:rPr>
        <w:t xml:space="preserve">o </w:t>
      </w:r>
      <w:r w:rsidR="00353235" w:rsidRPr="0007330F">
        <w:rPr>
          <w:rFonts w:ascii="Times New Roman" w:hAnsi="Times New Roman" w:cs="Times New Roman"/>
          <w:color w:val="000000"/>
          <w:sz w:val="28"/>
          <w:szCs w:val="28"/>
        </w:rPr>
        <w:t>ensure the compliance of Commercial Circular</w:t>
      </w:r>
      <w:r w:rsidR="008073B4" w:rsidRPr="0007330F">
        <w:rPr>
          <w:rFonts w:ascii="Times New Roman" w:hAnsi="Times New Roman" w:cs="Times New Roman"/>
          <w:color w:val="000000"/>
          <w:sz w:val="28"/>
          <w:szCs w:val="28"/>
        </w:rPr>
        <w:t xml:space="preserve"> N</w:t>
      </w:r>
      <w:r w:rsidR="00353235" w:rsidRPr="0007330F">
        <w:rPr>
          <w:rFonts w:ascii="Times New Roman" w:hAnsi="Times New Roman" w:cs="Times New Roman"/>
          <w:color w:val="000000"/>
          <w:sz w:val="28"/>
          <w:szCs w:val="28"/>
        </w:rPr>
        <w:t>o</w:t>
      </w:r>
      <w:r w:rsidR="00410577" w:rsidRPr="0007330F">
        <w:rPr>
          <w:rFonts w:ascii="Times New Roman" w:hAnsi="Times New Roman" w:cs="Times New Roman"/>
          <w:color w:val="000000"/>
          <w:sz w:val="28"/>
          <w:szCs w:val="28"/>
        </w:rPr>
        <w:t>.</w:t>
      </w:r>
      <w:r w:rsidR="009B3A27" w:rsidRPr="0007330F">
        <w:rPr>
          <w:rFonts w:ascii="Times New Roman" w:hAnsi="Times New Roman" w:cs="Times New Roman"/>
          <w:color w:val="000000"/>
          <w:sz w:val="28"/>
          <w:szCs w:val="28"/>
        </w:rPr>
        <w:t xml:space="preserve"> </w:t>
      </w:r>
      <w:r w:rsidR="00F539CB" w:rsidRPr="0007330F">
        <w:rPr>
          <w:rFonts w:ascii="Times New Roman" w:hAnsi="Times New Roman" w:cs="Times New Roman"/>
          <w:color w:val="000000"/>
          <w:sz w:val="28"/>
          <w:szCs w:val="28"/>
        </w:rPr>
        <w:t>58/2016 dated</w:t>
      </w:r>
      <w:r w:rsidR="00026A1C">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14</w:t>
      </w:r>
      <w:r w:rsidR="00F539CB" w:rsidRPr="0007330F">
        <w:rPr>
          <w:rFonts w:ascii="Times New Roman" w:hAnsi="Times New Roman" w:cs="Times New Roman"/>
          <w:color w:val="000000"/>
          <w:sz w:val="28"/>
          <w:szCs w:val="28"/>
        </w:rPr>
        <w:t>.</w:t>
      </w:r>
      <w:r w:rsidR="00353235" w:rsidRPr="0007330F">
        <w:rPr>
          <w:rFonts w:ascii="Times New Roman" w:hAnsi="Times New Roman" w:cs="Times New Roman"/>
          <w:color w:val="000000"/>
          <w:sz w:val="28"/>
          <w:szCs w:val="28"/>
        </w:rPr>
        <w:t>12</w:t>
      </w:r>
      <w:r w:rsidR="00F539CB" w:rsidRPr="0007330F">
        <w:rPr>
          <w:rFonts w:ascii="Times New Roman" w:hAnsi="Times New Roman" w:cs="Times New Roman"/>
          <w:color w:val="000000"/>
          <w:sz w:val="28"/>
          <w:szCs w:val="28"/>
        </w:rPr>
        <w:t>.</w:t>
      </w:r>
      <w:r w:rsidR="00353235" w:rsidRPr="0007330F">
        <w:rPr>
          <w:rFonts w:ascii="Times New Roman" w:hAnsi="Times New Roman" w:cs="Times New Roman"/>
          <w:color w:val="000000"/>
          <w:sz w:val="28"/>
          <w:szCs w:val="28"/>
        </w:rPr>
        <w:t>2016 by executing Franchise</w:t>
      </w:r>
      <w:r w:rsidR="009E258B" w:rsidRPr="0007330F">
        <w:rPr>
          <w:rFonts w:ascii="Times New Roman" w:hAnsi="Times New Roman" w:cs="Times New Roman"/>
          <w:color w:val="000000"/>
          <w:sz w:val="28"/>
          <w:szCs w:val="28"/>
        </w:rPr>
        <w:t>e Agreement with the Petitioner</w:t>
      </w:r>
      <w:r w:rsidR="00026A1C">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to implement the orders/direction of the Commission.</w:t>
      </w:r>
      <w:r w:rsidR="009B3A27" w:rsidRPr="0007330F">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But</w:t>
      </w:r>
      <w:r w:rsidR="002F36B3" w:rsidRPr="0007330F">
        <w:rPr>
          <w:rFonts w:ascii="Times New Roman" w:hAnsi="Times New Roman" w:cs="Times New Roman"/>
          <w:color w:val="000000"/>
          <w:sz w:val="28"/>
          <w:szCs w:val="28"/>
        </w:rPr>
        <w:t>,</w:t>
      </w:r>
      <w:r w:rsidR="00353235" w:rsidRPr="0007330F">
        <w:rPr>
          <w:rFonts w:ascii="Times New Roman" w:hAnsi="Times New Roman" w:cs="Times New Roman"/>
          <w:color w:val="000000"/>
          <w:sz w:val="28"/>
          <w:szCs w:val="28"/>
        </w:rPr>
        <w:t xml:space="preserve"> </w:t>
      </w:r>
      <w:r w:rsidR="005C4C22" w:rsidRPr="0007330F">
        <w:rPr>
          <w:rFonts w:ascii="Times New Roman" w:hAnsi="Times New Roman" w:cs="Times New Roman"/>
          <w:color w:val="000000"/>
          <w:sz w:val="28"/>
          <w:szCs w:val="28"/>
        </w:rPr>
        <w:t>no</w:t>
      </w:r>
      <w:r w:rsidR="005C4C22" w:rsidRPr="0007330F">
        <w:rPr>
          <w:rFonts w:ascii="Times New Roman" w:hAnsi="Times New Roman" w:cs="Times New Roman"/>
          <w:color w:val="000000"/>
          <w:sz w:val="28"/>
          <w:szCs w:val="28"/>
        </w:rPr>
        <w:tab/>
      </w:r>
      <w:r w:rsidR="009B3A27" w:rsidRPr="0007330F">
        <w:rPr>
          <w:rFonts w:ascii="Times New Roman" w:hAnsi="Times New Roman" w:cs="Times New Roman"/>
          <w:color w:val="000000"/>
          <w:sz w:val="28"/>
          <w:szCs w:val="28"/>
        </w:rPr>
        <w:t>finding had</w:t>
      </w:r>
      <w:r w:rsidR="00353235" w:rsidRPr="0007330F">
        <w:rPr>
          <w:rFonts w:ascii="Times New Roman" w:hAnsi="Times New Roman" w:cs="Times New Roman"/>
          <w:color w:val="000000"/>
          <w:sz w:val="28"/>
          <w:szCs w:val="28"/>
        </w:rPr>
        <w:t xml:space="preserve"> been recorded regarding</w:t>
      </w:r>
      <w:r w:rsidR="00534887" w:rsidRPr="0007330F">
        <w:rPr>
          <w:rFonts w:ascii="Times New Roman" w:hAnsi="Times New Roman" w:cs="Times New Roman"/>
          <w:color w:val="000000"/>
          <w:sz w:val="28"/>
          <w:szCs w:val="28"/>
        </w:rPr>
        <w:t xml:space="preserve"> the refund of HT Rebate, which</w:t>
      </w:r>
      <w:r w:rsidR="00026A1C">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 xml:space="preserve">otherwise </w:t>
      </w:r>
      <w:r w:rsidR="009B3A27" w:rsidRPr="0007330F">
        <w:rPr>
          <w:rFonts w:ascii="Times New Roman" w:hAnsi="Times New Roman" w:cs="Times New Roman"/>
          <w:color w:val="000000"/>
          <w:sz w:val="28"/>
          <w:szCs w:val="28"/>
        </w:rPr>
        <w:t>w</w:t>
      </w:r>
      <w:r w:rsidR="009E2690" w:rsidRPr="0007330F">
        <w:rPr>
          <w:rFonts w:ascii="Times New Roman" w:hAnsi="Times New Roman" w:cs="Times New Roman"/>
          <w:color w:val="000000"/>
          <w:sz w:val="28"/>
          <w:szCs w:val="28"/>
        </w:rPr>
        <w:t>a</w:t>
      </w:r>
      <w:r w:rsidR="00353235" w:rsidRPr="0007330F">
        <w:rPr>
          <w:rFonts w:ascii="Times New Roman" w:hAnsi="Times New Roman" w:cs="Times New Roman"/>
          <w:color w:val="000000"/>
          <w:sz w:val="28"/>
          <w:szCs w:val="28"/>
        </w:rPr>
        <w:t xml:space="preserve">s payable to the </w:t>
      </w:r>
      <w:r w:rsidR="00C079BA" w:rsidRPr="0007330F">
        <w:rPr>
          <w:rFonts w:ascii="Times New Roman" w:hAnsi="Times New Roman" w:cs="Times New Roman"/>
          <w:color w:val="000000"/>
          <w:sz w:val="28"/>
          <w:szCs w:val="28"/>
        </w:rPr>
        <w:t>Petitioner as per Instructions,</w:t>
      </w:r>
      <w:r w:rsidR="00026A1C">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 xml:space="preserve">applicable at that time and </w:t>
      </w:r>
      <w:r w:rsidR="00353235" w:rsidRPr="0007330F">
        <w:rPr>
          <w:rFonts w:ascii="Times New Roman" w:hAnsi="Times New Roman" w:cs="Times New Roman"/>
          <w:color w:val="000000"/>
          <w:sz w:val="28"/>
          <w:szCs w:val="28"/>
        </w:rPr>
        <w:lastRenderedPageBreak/>
        <w:t xml:space="preserve">the order of the </w:t>
      </w:r>
      <w:r w:rsidR="009B3A27" w:rsidRPr="0007330F">
        <w:rPr>
          <w:rFonts w:ascii="Times New Roman" w:hAnsi="Times New Roman" w:cs="Times New Roman"/>
          <w:color w:val="000000"/>
          <w:sz w:val="28"/>
          <w:szCs w:val="28"/>
        </w:rPr>
        <w:t>Forum</w:t>
      </w:r>
      <w:r w:rsidR="00353235" w:rsidRPr="0007330F">
        <w:rPr>
          <w:rFonts w:ascii="Times New Roman" w:hAnsi="Times New Roman" w:cs="Times New Roman"/>
          <w:color w:val="000000"/>
          <w:sz w:val="28"/>
          <w:szCs w:val="28"/>
        </w:rPr>
        <w:t xml:space="preserve"> </w:t>
      </w:r>
      <w:r w:rsidR="009B3A27" w:rsidRPr="0007330F">
        <w:rPr>
          <w:rFonts w:ascii="Times New Roman" w:hAnsi="Times New Roman" w:cs="Times New Roman"/>
          <w:color w:val="000000"/>
          <w:sz w:val="28"/>
          <w:szCs w:val="28"/>
        </w:rPr>
        <w:t>wa</w:t>
      </w:r>
      <w:r w:rsidR="00772D88" w:rsidRPr="0007330F">
        <w:rPr>
          <w:rFonts w:ascii="Times New Roman" w:hAnsi="Times New Roman" w:cs="Times New Roman"/>
          <w:color w:val="000000"/>
          <w:sz w:val="28"/>
          <w:szCs w:val="28"/>
        </w:rPr>
        <w:t>s totally silent</w:t>
      </w:r>
      <w:r w:rsidR="00772D88" w:rsidRPr="0007330F">
        <w:rPr>
          <w:rFonts w:ascii="Times New Roman" w:hAnsi="Times New Roman" w:cs="Times New Roman"/>
          <w:color w:val="000000"/>
          <w:sz w:val="28"/>
          <w:szCs w:val="28"/>
        </w:rPr>
        <w:tab/>
      </w:r>
      <w:r w:rsidR="00353235" w:rsidRPr="0007330F">
        <w:rPr>
          <w:rFonts w:ascii="Times New Roman" w:hAnsi="Times New Roman" w:cs="Times New Roman"/>
          <w:color w:val="000000"/>
          <w:sz w:val="28"/>
          <w:szCs w:val="28"/>
        </w:rPr>
        <w:t xml:space="preserve">about the period of HT Rebate from </w:t>
      </w:r>
      <w:r w:rsidR="003E25A0" w:rsidRPr="0007330F">
        <w:rPr>
          <w:rFonts w:ascii="Times New Roman" w:hAnsi="Times New Roman" w:cs="Times New Roman"/>
          <w:color w:val="000000"/>
          <w:sz w:val="28"/>
          <w:szCs w:val="28"/>
        </w:rPr>
        <w:t>06</w:t>
      </w:r>
      <w:r w:rsidR="00353235" w:rsidRPr="0007330F">
        <w:rPr>
          <w:rFonts w:ascii="Times New Roman" w:hAnsi="Times New Roman" w:cs="Times New Roman"/>
          <w:color w:val="000000"/>
          <w:sz w:val="28"/>
          <w:szCs w:val="28"/>
        </w:rPr>
        <w:t>.0</w:t>
      </w:r>
      <w:r w:rsidR="003E25A0" w:rsidRPr="0007330F">
        <w:rPr>
          <w:rFonts w:ascii="Times New Roman" w:hAnsi="Times New Roman" w:cs="Times New Roman"/>
          <w:color w:val="000000"/>
          <w:sz w:val="28"/>
          <w:szCs w:val="28"/>
        </w:rPr>
        <w:t>8</w:t>
      </w:r>
      <w:r w:rsidR="00353235" w:rsidRPr="0007330F">
        <w:rPr>
          <w:rFonts w:ascii="Times New Roman" w:hAnsi="Times New Roman" w:cs="Times New Roman"/>
          <w:color w:val="000000"/>
          <w:sz w:val="28"/>
          <w:szCs w:val="28"/>
        </w:rPr>
        <w:t>.2014.</w:t>
      </w:r>
      <w:r w:rsidR="009B3A27" w:rsidRPr="0007330F">
        <w:rPr>
          <w:rFonts w:ascii="Times New Roman" w:hAnsi="Times New Roman" w:cs="Times New Roman"/>
          <w:color w:val="000000"/>
          <w:sz w:val="28"/>
          <w:szCs w:val="28"/>
        </w:rPr>
        <w:t xml:space="preserve">  T</w:t>
      </w:r>
      <w:r w:rsidR="002609FF" w:rsidRPr="0007330F">
        <w:rPr>
          <w:rFonts w:ascii="Times New Roman" w:hAnsi="Times New Roman" w:cs="Times New Roman"/>
          <w:color w:val="000000"/>
          <w:sz w:val="28"/>
          <w:szCs w:val="28"/>
        </w:rPr>
        <w:t>he</w:t>
      </w:r>
      <w:r w:rsidR="00026A1C">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 xml:space="preserve">order of </w:t>
      </w:r>
      <w:r w:rsidR="00DE4A29">
        <w:rPr>
          <w:rFonts w:ascii="Times New Roman" w:hAnsi="Times New Roman" w:cs="Times New Roman"/>
          <w:color w:val="000000"/>
          <w:sz w:val="28"/>
          <w:szCs w:val="28"/>
        </w:rPr>
        <w:t xml:space="preserve">the </w:t>
      </w:r>
      <w:r w:rsidR="009B3A27" w:rsidRPr="0007330F">
        <w:rPr>
          <w:rFonts w:ascii="Times New Roman" w:hAnsi="Times New Roman" w:cs="Times New Roman"/>
          <w:color w:val="000000"/>
          <w:sz w:val="28"/>
          <w:szCs w:val="28"/>
        </w:rPr>
        <w:t>Forum</w:t>
      </w:r>
      <w:r w:rsidR="00353235" w:rsidRPr="0007330F">
        <w:rPr>
          <w:rFonts w:ascii="Times New Roman" w:hAnsi="Times New Roman" w:cs="Times New Roman"/>
          <w:color w:val="000000"/>
          <w:sz w:val="28"/>
          <w:szCs w:val="28"/>
        </w:rPr>
        <w:t xml:space="preserve"> </w:t>
      </w:r>
      <w:r w:rsidR="009B3A27" w:rsidRPr="0007330F">
        <w:rPr>
          <w:rFonts w:ascii="Times New Roman" w:hAnsi="Times New Roman" w:cs="Times New Roman"/>
          <w:color w:val="000000"/>
          <w:sz w:val="28"/>
          <w:szCs w:val="28"/>
        </w:rPr>
        <w:t>wa</w:t>
      </w:r>
      <w:r w:rsidR="00353235" w:rsidRPr="0007330F">
        <w:rPr>
          <w:rFonts w:ascii="Times New Roman" w:hAnsi="Times New Roman" w:cs="Times New Roman"/>
          <w:color w:val="000000"/>
          <w:sz w:val="28"/>
          <w:szCs w:val="28"/>
        </w:rPr>
        <w:t xml:space="preserve">s </w:t>
      </w:r>
      <w:r w:rsidR="00DC41BD" w:rsidRPr="0007330F">
        <w:rPr>
          <w:rFonts w:ascii="Times New Roman" w:hAnsi="Times New Roman" w:cs="Times New Roman"/>
          <w:color w:val="000000"/>
          <w:sz w:val="28"/>
          <w:szCs w:val="28"/>
        </w:rPr>
        <w:t>also</w:t>
      </w:r>
      <w:r w:rsidR="00353235" w:rsidRPr="0007330F">
        <w:rPr>
          <w:rFonts w:ascii="Times New Roman" w:hAnsi="Times New Roman" w:cs="Times New Roman"/>
          <w:color w:val="000000"/>
          <w:sz w:val="28"/>
          <w:szCs w:val="28"/>
        </w:rPr>
        <w:t xml:space="preserve"> silent abou</w:t>
      </w:r>
      <w:r w:rsidR="007454B0" w:rsidRPr="0007330F">
        <w:rPr>
          <w:rFonts w:ascii="Times New Roman" w:hAnsi="Times New Roman" w:cs="Times New Roman"/>
          <w:color w:val="000000"/>
          <w:sz w:val="28"/>
          <w:szCs w:val="28"/>
        </w:rPr>
        <w:t>t the date of implementation of</w:t>
      </w:r>
      <w:r w:rsidR="00026A1C">
        <w:rPr>
          <w:rFonts w:ascii="Times New Roman" w:hAnsi="Times New Roman" w:cs="Times New Roman"/>
          <w:color w:val="000000"/>
          <w:sz w:val="28"/>
          <w:szCs w:val="28"/>
        </w:rPr>
        <w:t xml:space="preserve"> </w:t>
      </w:r>
      <w:r w:rsidR="00AB00D8" w:rsidRPr="0007330F">
        <w:rPr>
          <w:rFonts w:ascii="Times New Roman" w:hAnsi="Times New Roman" w:cs="Times New Roman"/>
          <w:color w:val="000000"/>
          <w:sz w:val="28"/>
          <w:szCs w:val="28"/>
        </w:rPr>
        <w:t>S</w:t>
      </w:r>
      <w:r w:rsidR="00353235" w:rsidRPr="0007330F">
        <w:rPr>
          <w:rFonts w:ascii="Times New Roman" w:hAnsi="Times New Roman" w:cs="Times New Roman"/>
          <w:color w:val="000000"/>
          <w:sz w:val="28"/>
          <w:szCs w:val="28"/>
        </w:rPr>
        <w:t>ingle Point rebate which should be fro</w:t>
      </w:r>
      <w:r w:rsidR="00902A00" w:rsidRPr="0007330F">
        <w:rPr>
          <w:rFonts w:ascii="Times New Roman" w:hAnsi="Times New Roman" w:cs="Times New Roman"/>
          <w:color w:val="000000"/>
          <w:sz w:val="28"/>
          <w:szCs w:val="28"/>
        </w:rPr>
        <w:t>m the date of issue of circular</w:t>
      </w:r>
      <w:r w:rsidR="00026A1C">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i.e.14</w:t>
      </w:r>
      <w:r w:rsidR="00F16B43" w:rsidRPr="0007330F">
        <w:rPr>
          <w:rFonts w:ascii="Times New Roman" w:hAnsi="Times New Roman" w:cs="Times New Roman"/>
          <w:color w:val="000000"/>
          <w:sz w:val="28"/>
          <w:szCs w:val="28"/>
        </w:rPr>
        <w:t>.</w:t>
      </w:r>
      <w:r w:rsidR="00353235" w:rsidRPr="0007330F">
        <w:rPr>
          <w:rFonts w:ascii="Times New Roman" w:hAnsi="Times New Roman" w:cs="Times New Roman"/>
          <w:color w:val="000000"/>
          <w:sz w:val="28"/>
          <w:szCs w:val="28"/>
        </w:rPr>
        <w:t>12</w:t>
      </w:r>
      <w:r w:rsidR="00F16B43" w:rsidRPr="0007330F">
        <w:rPr>
          <w:rFonts w:ascii="Times New Roman" w:hAnsi="Times New Roman" w:cs="Times New Roman"/>
          <w:color w:val="000000"/>
          <w:sz w:val="28"/>
          <w:szCs w:val="28"/>
        </w:rPr>
        <w:t>.</w:t>
      </w:r>
      <w:r w:rsidR="00353235" w:rsidRPr="0007330F">
        <w:rPr>
          <w:rFonts w:ascii="Times New Roman" w:hAnsi="Times New Roman" w:cs="Times New Roman"/>
          <w:color w:val="000000"/>
          <w:sz w:val="28"/>
          <w:szCs w:val="28"/>
        </w:rPr>
        <w:t xml:space="preserve">2016 as the connection of the Petitioner </w:t>
      </w:r>
      <w:r w:rsidR="009B3A27" w:rsidRPr="0007330F">
        <w:rPr>
          <w:rFonts w:ascii="Times New Roman" w:hAnsi="Times New Roman" w:cs="Times New Roman"/>
          <w:color w:val="000000"/>
          <w:sz w:val="28"/>
          <w:szCs w:val="28"/>
        </w:rPr>
        <w:t>wa</w:t>
      </w:r>
      <w:r w:rsidR="00C85491" w:rsidRPr="0007330F">
        <w:rPr>
          <w:rFonts w:ascii="Times New Roman" w:hAnsi="Times New Roman" w:cs="Times New Roman"/>
          <w:color w:val="000000"/>
          <w:sz w:val="28"/>
          <w:szCs w:val="28"/>
        </w:rPr>
        <w:t>s running prior</w:t>
      </w:r>
      <w:r w:rsidR="00103B51">
        <w:rPr>
          <w:rFonts w:ascii="Times New Roman" w:hAnsi="Times New Roman" w:cs="Times New Roman"/>
          <w:color w:val="000000"/>
          <w:sz w:val="28"/>
          <w:szCs w:val="28"/>
        </w:rPr>
        <w:t xml:space="preserve"> </w:t>
      </w:r>
      <w:r w:rsidR="00353235" w:rsidRPr="0007330F">
        <w:rPr>
          <w:rFonts w:ascii="Times New Roman" w:hAnsi="Times New Roman" w:cs="Times New Roman"/>
          <w:color w:val="000000"/>
          <w:sz w:val="28"/>
          <w:szCs w:val="28"/>
        </w:rPr>
        <w:t xml:space="preserve">to the date of issue of CC </w:t>
      </w:r>
      <w:r w:rsidR="009B3A27" w:rsidRPr="0007330F">
        <w:rPr>
          <w:rFonts w:ascii="Times New Roman" w:hAnsi="Times New Roman" w:cs="Times New Roman"/>
          <w:color w:val="000000"/>
          <w:sz w:val="28"/>
          <w:szCs w:val="28"/>
        </w:rPr>
        <w:t xml:space="preserve">No. </w:t>
      </w:r>
      <w:r w:rsidR="00353235" w:rsidRPr="0007330F">
        <w:rPr>
          <w:rFonts w:ascii="Times New Roman" w:hAnsi="Times New Roman" w:cs="Times New Roman"/>
          <w:color w:val="000000"/>
          <w:sz w:val="28"/>
          <w:szCs w:val="28"/>
        </w:rPr>
        <w:t>58/2016.</w:t>
      </w:r>
    </w:p>
    <w:p w:rsidR="00353235" w:rsidRPr="002F36B3" w:rsidRDefault="006A57EA" w:rsidP="00026A1C">
      <w:pPr>
        <w:pStyle w:val="ListParagraph"/>
        <w:numPr>
          <w:ilvl w:val="0"/>
          <w:numId w:val="21"/>
        </w:numPr>
        <w:tabs>
          <w:tab w:val="left" w:pos="426"/>
        </w:tabs>
        <w:spacing w:after="0" w:line="480" w:lineRule="auto"/>
        <w:ind w:left="0" w:right="-24"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T</w:t>
      </w:r>
      <w:r w:rsidR="00353235" w:rsidRPr="002F36B3">
        <w:rPr>
          <w:rFonts w:ascii="Times New Roman" w:hAnsi="Times New Roman" w:cs="Times New Roman"/>
          <w:color w:val="000000"/>
          <w:sz w:val="28"/>
          <w:szCs w:val="28"/>
        </w:rPr>
        <w:t xml:space="preserve">he Petitioner </w:t>
      </w:r>
      <w:r w:rsidR="00A664B1">
        <w:rPr>
          <w:rFonts w:ascii="Times New Roman" w:hAnsi="Times New Roman" w:cs="Times New Roman"/>
          <w:color w:val="000000"/>
          <w:sz w:val="28"/>
          <w:szCs w:val="28"/>
        </w:rPr>
        <w:t>was</w:t>
      </w:r>
      <w:r w:rsidR="00353235" w:rsidRPr="002F36B3">
        <w:rPr>
          <w:rFonts w:ascii="Times New Roman" w:hAnsi="Times New Roman" w:cs="Times New Roman"/>
          <w:color w:val="000000"/>
          <w:sz w:val="28"/>
          <w:szCs w:val="28"/>
        </w:rPr>
        <w:t xml:space="preserve"> never asked </w:t>
      </w:r>
      <w:r w:rsidR="00BA4730">
        <w:rPr>
          <w:rFonts w:ascii="Times New Roman" w:hAnsi="Times New Roman" w:cs="Times New Roman"/>
          <w:color w:val="000000"/>
          <w:sz w:val="28"/>
          <w:szCs w:val="28"/>
        </w:rPr>
        <w:t>to execute Franchisee Agreement</w:t>
      </w:r>
      <w:r w:rsidR="00BA4730">
        <w:rPr>
          <w:rFonts w:ascii="Times New Roman" w:hAnsi="Times New Roman" w:cs="Times New Roman"/>
          <w:color w:val="000000"/>
          <w:sz w:val="28"/>
          <w:szCs w:val="28"/>
        </w:rPr>
        <w:tab/>
      </w:r>
      <w:r w:rsidR="008452F7">
        <w:rPr>
          <w:rFonts w:ascii="Times New Roman" w:hAnsi="Times New Roman" w:cs="Times New Roman"/>
          <w:color w:val="000000"/>
          <w:sz w:val="28"/>
          <w:szCs w:val="28"/>
        </w:rPr>
        <w:t>after</w:t>
      </w:r>
      <w:r w:rsidR="008452F7">
        <w:rPr>
          <w:rFonts w:ascii="Times New Roman" w:hAnsi="Times New Roman" w:cs="Times New Roman"/>
          <w:color w:val="000000"/>
          <w:sz w:val="28"/>
          <w:szCs w:val="28"/>
        </w:rPr>
        <w:tab/>
      </w:r>
      <w:r w:rsidR="00353235" w:rsidRPr="002F36B3">
        <w:rPr>
          <w:rFonts w:ascii="Times New Roman" w:hAnsi="Times New Roman" w:cs="Times New Roman"/>
          <w:color w:val="000000"/>
          <w:sz w:val="28"/>
          <w:szCs w:val="28"/>
        </w:rPr>
        <w:t>the issuance of CC</w:t>
      </w:r>
      <w:r w:rsidR="00031AE7" w:rsidRPr="002F36B3">
        <w:rPr>
          <w:rFonts w:ascii="Times New Roman" w:hAnsi="Times New Roman" w:cs="Times New Roman"/>
          <w:color w:val="000000"/>
          <w:sz w:val="28"/>
          <w:szCs w:val="28"/>
        </w:rPr>
        <w:t xml:space="preserve"> No.</w:t>
      </w:r>
      <w:r w:rsidR="00353235" w:rsidRPr="002F36B3">
        <w:rPr>
          <w:rFonts w:ascii="Times New Roman" w:hAnsi="Times New Roman" w:cs="Times New Roman"/>
          <w:color w:val="000000"/>
          <w:sz w:val="28"/>
          <w:szCs w:val="28"/>
        </w:rPr>
        <w:t xml:space="preserve"> 58/2016.</w:t>
      </w:r>
      <w:r w:rsidR="008A629D">
        <w:rPr>
          <w:rFonts w:ascii="Times New Roman" w:hAnsi="Times New Roman" w:cs="Times New Roman"/>
          <w:color w:val="000000"/>
          <w:sz w:val="28"/>
          <w:szCs w:val="28"/>
        </w:rPr>
        <w:t xml:space="preserve">  However, after the directions</w:t>
      </w:r>
      <w:r w:rsidR="00590FAA">
        <w:rPr>
          <w:rFonts w:ascii="Times New Roman" w:hAnsi="Times New Roman" w:cs="Times New Roman"/>
          <w:color w:val="000000"/>
          <w:sz w:val="28"/>
          <w:szCs w:val="28"/>
        </w:rPr>
        <w:t xml:space="preserve"> </w:t>
      </w:r>
      <w:r w:rsidR="00895468">
        <w:rPr>
          <w:rFonts w:ascii="Times New Roman" w:hAnsi="Times New Roman" w:cs="Times New Roman"/>
          <w:color w:val="000000"/>
          <w:sz w:val="28"/>
          <w:szCs w:val="28"/>
        </w:rPr>
        <w:t>o</w:t>
      </w:r>
      <w:r w:rsidR="00353235" w:rsidRPr="002F36B3">
        <w:rPr>
          <w:rFonts w:ascii="Times New Roman" w:hAnsi="Times New Roman" w:cs="Times New Roman"/>
          <w:color w:val="000000"/>
          <w:sz w:val="28"/>
          <w:szCs w:val="28"/>
        </w:rPr>
        <w:t xml:space="preserve">f </w:t>
      </w:r>
      <w:r w:rsidR="002177AC">
        <w:rPr>
          <w:rFonts w:ascii="Times New Roman" w:hAnsi="Times New Roman" w:cs="Times New Roman"/>
          <w:color w:val="000000"/>
          <w:sz w:val="28"/>
          <w:szCs w:val="28"/>
        </w:rPr>
        <w:t>the</w:t>
      </w:r>
      <w:r w:rsidR="002177AC">
        <w:rPr>
          <w:rFonts w:ascii="Times New Roman" w:hAnsi="Times New Roman" w:cs="Times New Roman"/>
          <w:color w:val="000000"/>
          <w:sz w:val="28"/>
          <w:szCs w:val="28"/>
        </w:rPr>
        <w:tab/>
      </w:r>
      <w:r w:rsidR="00031AE7" w:rsidRPr="002F36B3">
        <w:rPr>
          <w:rFonts w:ascii="Times New Roman" w:hAnsi="Times New Roman" w:cs="Times New Roman"/>
          <w:color w:val="000000"/>
          <w:sz w:val="28"/>
          <w:szCs w:val="28"/>
        </w:rPr>
        <w:t>Forum</w:t>
      </w:r>
      <w:r w:rsidR="00353235" w:rsidRPr="002F36B3">
        <w:rPr>
          <w:rFonts w:ascii="Times New Roman" w:hAnsi="Times New Roman" w:cs="Times New Roman"/>
          <w:color w:val="000000"/>
          <w:sz w:val="28"/>
          <w:szCs w:val="28"/>
        </w:rPr>
        <w:t xml:space="preserve">, when the Petitioner came to know about </w:t>
      </w:r>
      <w:r w:rsidR="00A664B1">
        <w:rPr>
          <w:rFonts w:ascii="Times New Roman" w:hAnsi="Times New Roman" w:cs="Times New Roman"/>
          <w:color w:val="000000"/>
          <w:sz w:val="28"/>
          <w:szCs w:val="28"/>
        </w:rPr>
        <w:t>the same</w:t>
      </w:r>
      <w:r w:rsidR="00353235" w:rsidRPr="002F36B3">
        <w:rPr>
          <w:rFonts w:ascii="Times New Roman" w:hAnsi="Times New Roman" w:cs="Times New Roman"/>
          <w:color w:val="000000"/>
          <w:sz w:val="28"/>
          <w:szCs w:val="28"/>
        </w:rPr>
        <w:t>,</w:t>
      </w:r>
      <w:r w:rsidR="00A664B1">
        <w:rPr>
          <w:rFonts w:ascii="Times New Roman" w:hAnsi="Times New Roman" w:cs="Times New Roman"/>
          <w:color w:val="000000"/>
          <w:sz w:val="28"/>
          <w:szCs w:val="28"/>
        </w:rPr>
        <w:t xml:space="preserve"> it</w:t>
      </w:r>
      <w:r w:rsidR="00C8349C">
        <w:rPr>
          <w:rFonts w:ascii="Times New Roman" w:hAnsi="Times New Roman" w:cs="Times New Roman"/>
          <w:color w:val="000000"/>
          <w:sz w:val="28"/>
          <w:szCs w:val="28"/>
        </w:rPr>
        <w:tab/>
      </w:r>
      <w:r w:rsidR="00EA1E6C">
        <w:rPr>
          <w:rFonts w:ascii="Times New Roman" w:hAnsi="Times New Roman" w:cs="Times New Roman"/>
          <w:color w:val="000000"/>
          <w:sz w:val="28"/>
          <w:szCs w:val="28"/>
        </w:rPr>
        <w:t>submitted</w:t>
      </w:r>
      <w:r w:rsidR="00EA1E6C">
        <w:rPr>
          <w:rFonts w:ascii="Times New Roman" w:hAnsi="Times New Roman" w:cs="Times New Roman"/>
          <w:color w:val="000000"/>
          <w:sz w:val="28"/>
          <w:szCs w:val="28"/>
        </w:rPr>
        <w:tab/>
      </w:r>
      <w:r w:rsidR="00353235" w:rsidRPr="002F36B3">
        <w:rPr>
          <w:rFonts w:ascii="Times New Roman" w:hAnsi="Times New Roman" w:cs="Times New Roman"/>
          <w:color w:val="000000"/>
          <w:sz w:val="28"/>
          <w:szCs w:val="28"/>
        </w:rPr>
        <w:t>the Franchisee Agreement to AEE</w:t>
      </w:r>
      <w:r w:rsidR="001D218D">
        <w:rPr>
          <w:rFonts w:ascii="Times New Roman" w:hAnsi="Times New Roman" w:cs="Times New Roman"/>
          <w:color w:val="000000"/>
          <w:sz w:val="28"/>
          <w:szCs w:val="28"/>
        </w:rPr>
        <w:t>,</w:t>
      </w:r>
      <w:r w:rsidR="00353235" w:rsidRPr="002F36B3">
        <w:rPr>
          <w:rFonts w:ascii="Times New Roman" w:hAnsi="Times New Roman" w:cs="Times New Roman"/>
          <w:color w:val="000000"/>
          <w:sz w:val="28"/>
          <w:szCs w:val="28"/>
        </w:rPr>
        <w:t xml:space="preserve"> Commercial PSPCL</w:t>
      </w:r>
      <w:r w:rsidR="00500DF4">
        <w:rPr>
          <w:rFonts w:ascii="Times New Roman" w:hAnsi="Times New Roman" w:cs="Times New Roman"/>
          <w:color w:val="000000"/>
          <w:sz w:val="28"/>
          <w:szCs w:val="28"/>
        </w:rPr>
        <w:t>,</w:t>
      </w:r>
      <w:r w:rsidR="000B1707">
        <w:rPr>
          <w:rFonts w:ascii="Times New Roman" w:hAnsi="Times New Roman" w:cs="Times New Roman"/>
          <w:color w:val="000000"/>
          <w:sz w:val="28"/>
          <w:szCs w:val="28"/>
        </w:rPr>
        <w:t>S</w:t>
      </w:r>
      <w:r w:rsidR="00500DF4">
        <w:rPr>
          <w:rFonts w:ascii="Times New Roman" w:hAnsi="Times New Roman" w:cs="Times New Roman"/>
          <w:color w:val="000000"/>
          <w:sz w:val="28"/>
          <w:szCs w:val="28"/>
        </w:rPr>
        <w:t>.A.</w:t>
      </w:r>
      <w:r w:rsidR="00C8349C">
        <w:rPr>
          <w:rFonts w:ascii="Times New Roman" w:hAnsi="Times New Roman" w:cs="Times New Roman"/>
          <w:color w:val="000000"/>
          <w:sz w:val="28"/>
          <w:szCs w:val="28"/>
        </w:rPr>
        <w:t>S</w:t>
      </w:r>
      <w:r w:rsidR="00500DF4">
        <w:rPr>
          <w:rFonts w:ascii="Times New Roman" w:hAnsi="Times New Roman" w:cs="Times New Roman"/>
          <w:color w:val="000000"/>
          <w:sz w:val="28"/>
          <w:szCs w:val="28"/>
        </w:rPr>
        <w:t>.</w:t>
      </w:r>
      <w:r w:rsidR="002177AC">
        <w:rPr>
          <w:rFonts w:ascii="Times New Roman" w:hAnsi="Times New Roman" w:cs="Times New Roman"/>
          <w:color w:val="000000"/>
          <w:sz w:val="28"/>
          <w:szCs w:val="28"/>
        </w:rPr>
        <w:t xml:space="preserve"> </w:t>
      </w:r>
      <w:r w:rsidR="00DE68CF">
        <w:rPr>
          <w:rFonts w:ascii="Times New Roman" w:hAnsi="Times New Roman" w:cs="Times New Roman"/>
          <w:color w:val="000000"/>
          <w:sz w:val="28"/>
          <w:szCs w:val="28"/>
        </w:rPr>
        <w:t>Nagar</w:t>
      </w:r>
      <w:r w:rsidR="00DE68CF">
        <w:rPr>
          <w:rFonts w:ascii="Times New Roman" w:hAnsi="Times New Roman" w:cs="Times New Roman"/>
          <w:color w:val="000000"/>
          <w:sz w:val="28"/>
          <w:szCs w:val="28"/>
        </w:rPr>
        <w:tab/>
      </w:r>
      <w:r w:rsidR="00500DF4">
        <w:rPr>
          <w:rFonts w:ascii="Times New Roman" w:hAnsi="Times New Roman" w:cs="Times New Roman"/>
          <w:color w:val="000000"/>
          <w:sz w:val="28"/>
          <w:szCs w:val="28"/>
        </w:rPr>
        <w:t>(</w:t>
      </w:r>
      <w:r w:rsidR="00353235" w:rsidRPr="002F36B3">
        <w:rPr>
          <w:rFonts w:ascii="Times New Roman" w:hAnsi="Times New Roman" w:cs="Times New Roman"/>
          <w:color w:val="000000"/>
          <w:sz w:val="28"/>
          <w:szCs w:val="28"/>
        </w:rPr>
        <w:t>Mohali</w:t>
      </w:r>
      <w:r w:rsidR="00500DF4">
        <w:rPr>
          <w:rFonts w:ascii="Times New Roman" w:hAnsi="Times New Roman" w:cs="Times New Roman"/>
          <w:color w:val="000000"/>
          <w:sz w:val="28"/>
          <w:szCs w:val="28"/>
        </w:rPr>
        <w:t>)</w:t>
      </w:r>
      <w:r w:rsidR="00353235" w:rsidRPr="002F36B3">
        <w:rPr>
          <w:rFonts w:ascii="Times New Roman" w:hAnsi="Times New Roman" w:cs="Times New Roman"/>
          <w:color w:val="000000"/>
          <w:sz w:val="28"/>
          <w:szCs w:val="28"/>
        </w:rPr>
        <w:t xml:space="preserve"> on 20</w:t>
      </w:r>
      <w:r w:rsidR="00031AE7" w:rsidRPr="002F36B3">
        <w:rPr>
          <w:rFonts w:ascii="Times New Roman" w:hAnsi="Times New Roman" w:cs="Times New Roman"/>
          <w:color w:val="000000"/>
          <w:sz w:val="28"/>
          <w:szCs w:val="28"/>
        </w:rPr>
        <w:t>.0</w:t>
      </w:r>
      <w:r w:rsidR="00353235" w:rsidRPr="002F36B3">
        <w:rPr>
          <w:rFonts w:ascii="Times New Roman" w:hAnsi="Times New Roman" w:cs="Times New Roman"/>
          <w:color w:val="000000"/>
          <w:sz w:val="28"/>
          <w:szCs w:val="28"/>
        </w:rPr>
        <w:t>9</w:t>
      </w:r>
      <w:r w:rsidR="00031AE7" w:rsidRPr="002F36B3">
        <w:rPr>
          <w:rFonts w:ascii="Times New Roman" w:hAnsi="Times New Roman" w:cs="Times New Roman"/>
          <w:color w:val="000000"/>
          <w:sz w:val="28"/>
          <w:szCs w:val="28"/>
        </w:rPr>
        <w:t>.</w:t>
      </w:r>
      <w:r w:rsidR="00353235" w:rsidRPr="002F36B3">
        <w:rPr>
          <w:rFonts w:ascii="Times New Roman" w:hAnsi="Times New Roman" w:cs="Times New Roman"/>
          <w:color w:val="000000"/>
          <w:sz w:val="28"/>
          <w:szCs w:val="28"/>
        </w:rPr>
        <w:t>2018, on which</w:t>
      </w:r>
      <w:r w:rsidR="00500DF4">
        <w:rPr>
          <w:rFonts w:ascii="Times New Roman" w:hAnsi="Times New Roman" w:cs="Times New Roman"/>
          <w:color w:val="000000"/>
          <w:sz w:val="28"/>
          <w:szCs w:val="28"/>
        </w:rPr>
        <w:t>,</w:t>
      </w:r>
      <w:r w:rsidR="00CE7B27">
        <w:rPr>
          <w:rFonts w:ascii="Times New Roman" w:hAnsi="Times New Roman" w:cs="Times New Roman"/>
          <w:color w:val="000000"/>
          <w:sz w:val="28"/>
          <w:szCs w:val="28"/>
        </w:rPr>
        <w:t xml:space="preserve"> certain observations</w:t>
      </w:r>
      <w:r w:rsidR="00DE68CF">
        <w:rPr>
          <w:rFonts w:ascii="Times New Roman" w:hAnsi="Times New Roman" w:cs="Times New Roman"/>
          <w:color w:val="000000"/>
          <w:sz w:val="28"/>
          <w:szCs w:val="28"/>
        </w:rPr>
        <w:t xml:space="preserve"> </w:t>
      </w:r>
      <w:r w:rsidR="00353235" w:rsidRPr="002F36B3">
        <w:rPr>
          <w:rFonts w:ascii="Times New Roman" w:hAnsi="Times New Roman" w:cs="Times New Roman"/>
          <w:color w:val="000000"/>
          <w:sz w:val="28"/>
          <w:szCs w:val="28"/>
        </w:rPr>
        <w:t>ha</w:t>
      </w:r>
      <w:r w:rsidR="00031AE7" w:rsidRPr="002F36B3">
        <w:rPr>
          <w:rFonts w:ascii="Times New Roman" w:hAnsi="Times New Roman" w:cs="Times New Roman"/>
          <w:color w:val="000000"/>
          <w:sz w:val="28"/>
          <w:szCs w:val="28"/>
        </w:rPr>
        <w:t>d</w:t>
      </w:r>
      <w:r w:rsidR="00872F71">
        <w:rPr>
          <w:rFonts w:ascii="Times New Roman" w:hAnsi="Times New Roman" w:cs="Times New Roman"/>
          <w:color w:val="000000"/>
          <w:sz w:val="28"/>
          <w:szCs w:val="28"/>
        </w:rPr>
        <w:t xml:space="preserve"> been made</w:t>
      </w:r>
      <w:r w:rsidR="00872F71">
        <w:rPr>
          <w:rFonts w:ascii="Times New Roman" w:hAnsi="Times New Roman" w:cs="Times New Roman"/>
          <w:color w:val="000000"/>
          <w:sz w:val="28"/>
          <w:szCs w:val="28"/>
        </w:rPr>
        <w:tab/>
      </w:r>
      <w:r w:rsidR="00353235" w:rsidRPr="002F36B3">
        <w:rPr>
          <w:rFonts w:ascii="Times New Roman" w:hAnsi="Times New Roman" w:cs="Times New Roman"/>
          <w:color w:val="000000"/>
          <w:sz w:val="28"/>
          <w:szCs w:val="28"/>
        </w:rPr>
        <w:t>vide AEE’s letter d</w:t>
      </w:r>
      <w:r w:rsidR="000F6D30">
        <w:rPr>
          <w:rFonts w:ascii="Times New Roman" w:hAnsi="Times New Roman" w:cs="Times New Roman"/>
          <w:color w:val="000000"/>
          <w:sz w:val="28"/>
          <w:szCs w:val="28"/>
        </w:rPr>
        <w:t xml:space="preserve">ated 02.01.2019, </w:t>
      </w:r>
      <w:r w:rsidR="00DD5BC6">
        <w:rPr>
          <w:rFonts w:ascii="Times New Roman" w:hAnsi="Times New Roman" w:cs="Times New Roman"/>
          <w:color w:val="000000"/>
          <w:sz w:val="28"/>
          <w:szCs w:val="28"/>
        </w:rPr>
        <w:t xml:space="preserve">whose </w:t>
      </w:r>
      <w:r w:rsidR="000F6D30">
        <w:rPr>
          <w:rFonts w:ascii="Times New Roman" w:hAnsi="Times New Roman" w:cs="Times New Roman"/>
          <w:color w:val="000000"/>
          <w:sz w:val="28"/>
          <w:szCs w:val="28"/>
        </w:rPr>
        <w:t>compliance</w:t>
      </w:r>
      <w:r w:rsidR="00872F71">
        <w:rPr>
          <w:rFonts w:ascii="Times New Roman" w:hAnsi="Times New Roman" w:cs="Times New Roman"/>
          <w:color w:val="000000"/>
          <w:sz w:val="28"/>
          <w:szCs w:val="28"/>
        </w:rPr>
        <w:t xml:space="preserve"> </w:t>
      </w:r>
      <w:r w:rsidR="00031AE7" w:rsidRPr="002F36B3">
        <w:rPr>
          <w:rFonts w:ascii="Times New Roman" w:hAnsi="Times New Roman" w:cs="Times New Roman"/>
          <w:color w:val="000000"/>
          <w:sz w:val="28"/>
          <w:szCs w:val="28"/>
        </w:rPr>
        <w:t>wa</w:t>
      </w:r>
      <w:r w:rsidR="00977B68">
        <w:rPr>
          <w:rFonts w:ascii="Times New Roman" w:hAnsi="Times New Roman" w:cs="Times New Roman"/>
          <w:color w:val="000000"/>
          <w:sz w:val="28"/>
          <w:szCs w:val="28"/>
        </w:rPr>
        <w:t>s under</w:t>
      </w:r>
      <w:r w:rsidR="00912704">
        <w:rPr>
          <w:rFonts w:ascii="Times New Roman" w:hAnsi="Times New Roman" w:cs="Times New Roman"/>
          <w:color w:val="000000"/>
          <w:sz w:val="28"/>
          <w:szCs w:val="28"/>
        </w:rPr>
        <w:tab/>
      </w:r>
      <w:r w:rsidR="00B62D1C">
        <w:rPr>
          <w:rFonts w:ascii="Times New Roman" w:hAnsi="Times New Roman" w:cs="Times New Roman"/>
          <w:color w:val="000000"/>
          <w:sz w:val="28"/>
          <w:szCs w:val="28"/>
        </w:rPr>
        <w:t>p</w:t>
      </w:r>
      <w:r w:rsidR="00500DF4">
        <w:rPr>
          <w:rFonts w:ascii="Times New Roman" w:hAnsi="Times New Roman" w:cs="Times New Roman"/>
          <w:color w:val="000000"/>
          <w:sz w:val="28"/>
          <w:szCs w:val="28"/>
        </w:rPr>
        <w:t>rocess</w:t>
      </w:r>
      <w:r w:rsidR="00353235" w:rsidRPr="002F36B3">
        <w:rPr>
          <w:rFonts w:ascii="Times New Roman" w:hAnsi="Times New Roman" w:cs="Times New Roman"/>
          <w:color w:val="000000"/>
          <w:sz w:val="28"/>
          <w:szCs w:val="28"/>
        </w:rPr>
        <w:t>.</w:t>
      </w:r>
    </w:p>
    <w:p w:rsidR="00353235" w:rsidRPr="00196449" w:rsidRDefault="001D218D" w:rsidP="00590FAA">
      <w:pPr>
        <w:pStyle w:val="ListParagraph"/>
        <w:numPr>
          <w:ilvl w:val="0"/>
          <w:numId w:val="21"/>
        </w:numPr>
        <w:spacing w:after="0" w:line="480" w:lineRule="auto"/>
        <w:ind w:left="426" w:hanging="568"/>
        <w:jc w:val="both"/>
        <w:rPr>
          <w:rFonts w:ascii="Times New Roman" w:hAnsi="Times New Roman" w:cs="Times New Roman"/>
          <w:sz w:val="28"/>
          <w:szCs w:val="28"/>
          <w:lang w:val="en-US"/>
        </w:rPr>
      </w:pPr>
      <w:r>
        <w:rPr>
          <w:rFonts w:ascii="Times New Roman" w:hAnsi="Times New Roman" w:cs="Times New Roman"/>
          <w:color w:val="000000"/>
          <w:sz w:val="28"/>
          <w:szCs w:val="28"/>
        </w:rPr>
        <w:t>A reference was invited to C</w:t>
      </w:r>
      <w:r w:rsidR="00353235" w:rsidRPr="00196449">
        <w:rPr>
          <w:rFonts w:ascii="Times New Roman" w:hAnsi="Times New Roman" w:cs="Times New Roman"/>
          <w:color w:val="000000"/>
          <w:sz w:val="28"/>
          <w:szCs w:val="28"/>
        </w:rPr>
        <w:t xml:space="preserve">lause </w:t>
      </w:r>
      <w:r w:rsidR="00031AE7">
        <w:rPr>
          <w:rFonts w:ascii="Times New Roman" w:hAnsi="Times New Roman" w:cs="Times New Roman"/>
          <w:color w:val="000000"/>
          <w:sz w:val="28"/>
          <w:szCs w:val="28"/>
        </w:rPr>
        <w:t>SV</w:t>
      </w:r>
      <w:r w:rsidR="00353235" w:rsidRPr="00196449">
        <w:rPr>
          <w:rFonts w:ascii="Times New Roman" w:hAnsi="Times New Roman" w:cs="Times New Roman"/>
          <w:color w:val="000000"/>
          <w:sz w:val="28"/>
          <w:szCs w:val="28"/>
        </w:rPr>
        <w:t>.6 of Appendix to Section – IV of ESIM 2011</w:t>
      </w:r>
      <w:r w:rsidR="00031AE7">
        <w:rPr>
          <w:rFonts w:ascii="Times New Roman" w:hAnsi="Times New Roman" w:cs="Times New Roman"/>
          <w:color w:val="000000"/>
          <w:sz w:val="28"/>
          <w:szCs w:val="28"/>
        </w:rPr>
        <w:t>,</w:t>
      </w:r>
      <w:r w:rsidR="00353235" w:rsidRPr="00196449">
        <w:rPr>
          <w:rFonts w:ascii="Times New Roman" w:hAnsi="Times New Roman" w:cs="Times New Roman"/>
          <w:color w:val="000000"/>
          <w:sz w:val="28"/>
          <w:szCs w:val="28"/>
        </w:rPr>
        <w:t xml:space="preserve"> which </w:t>
      </w:r>
      <w:r w:rsidR="00031AE7">
        <w:rPr>
          <w:rFonts w:ascii="Times New Roman" w:hAnsi="Times New Roman" w:cs="Times New Roman"/>
          <w:color w:val="000000"/>
          <w:sz w:val="28"/>
          <w:szCs w:val="28"/>
        </w:rPr>
        <w:t>wa</w:t>
      </w:r>
      <w:r w:rsidR="00353235" w:rsidRPr="00196449">
        <w:rPr>
          <w:rFonts w:ascii="Times New Roman" w:hAnsi="Times New Roman" w:cs="Times New Roman"/>
          <w:color w:val="000000"/>
          <w:sz w:val="28"/>
          <w:szCs w:val="28"/>
        </w:rPr>
        <w:t>s reproduced as under:</w:t>
      </w:r>
    </w:p>
    <w:p w:rsidR="00353235" w:rsidRPr="00196449" w:rsidRDefault="00353235" w:rsidP="00977B68">
      <w:pPr>
        <w:pStyle w:val="ListParagraph"/>
        <w:spacing w:after="0" w:line="360" w:lineRule="auto"/>
        <w:ind w:left="1440" w:right="1110"/>
        <w:jc w:val="both"/>
        <w:rPr>
          <w:rFonts w:ascii="Times New Roman" w:hAnsi="Times New Roman" w:cs="Times New Roman"/>
          <w:i/>
          <w:color w:val="000000"/>
          <w:sz w:val="28"/>
          <w:szCs w:val="28"/>
        </w:rPr>
      </w:pPr>
      <w:r w:rsidRPr="00196449">
        <w:rPr>
          <w:rFonts w:ascii="Times New Roman" w:hAnsi="Times New Roman" w:cs="Times New Roman"/>
          <w:i/>
          <w:color w:val="000000"/>
          <w:sz w:val="28"/>
          <w:szCs w:val="28"/>
        </w:rPr>
        <w:t>“Mixed or predominantly commercial loads of private connections, housed in a building complex with single ownership shall be catered as a Single Point Supply under this schedule with 5% rebate on consumption charges or Monthly Minimum Charges.”</w:t>
      </w:r>
    </w:p>
    <w:p w:rsidR="00353235" w:rsidRPr="00196449" w:rsidRDefault="005E5F0D" w:rsidP="00977B68">
      <w:pPr>
        <w:pStyle w:val="ListParagraph"/>
        <w:spacing w:after="0" w:line="360" w:lineRule="auto"/>
        <w:ind w:left="1440" w:right="968" w:firstLine="720"/>
        <w:jc w:val="both"/>
        <w:rPr>
          <w:rFonts w:ascii="Times New Roman" w:hAnsi="Times New Roman" w:cs="Times New Roman"/>
          <w:i/>
          <w:sz w:val="28"/>
          <w:szCs w:val="28"/>
          <w:lang w:val="en-US"/>
        </w:rPr>
      </w:pPr>
      <w:r>
        <w:rPr>
          <w:rFonts w:ascii="Times New Roman" w:hAnsi="Times New Roman" w:cs="Times New Roman"/>
          <w:i/>
          <w:color w:val="000000"/>
          <w:sz w:val="28"/>
          <w:szCs w:val="28"/>
        </w:rPr>
        <w:t>“</w:t>
      </w:r>
      <w:r w:rsidR="00353235" w:rsidRPr="00196449">
        <w:rPr>
          <w:rFonts w:ascii="Times New Roman" w:hAnsi="Times New Roman" w:cs="Times New Roman"/>
          <w:i/>
          <w:color w:val="000000"/>
          <w:sz w:val="28"/>
          <w:szCs w:val="28"/>
        </w:rPr>
        <w:t xml:space="preserve">Supply </w:t>
      </w:r>
      <w:r>
        <w:rPr>
          <w:rFonts w:ascii="Times New Roman" w:hAnsi="Times New Roman" w:cs="Times New Roman"/>
          <w:i/>
          <w:color w:val="000000"/>
          <w:sz w:val="28"/>
          <w:szCs w:val="28"/>
        </w:rPr>
        <w:t>C</w:t>
      </w:r>
      <w:r w:rsidR="00353235" w:rsidRPr="00196449">
        <w:rPr>
          <w:rFonts w:ascii="Times New Roman" w:hAnsi="Times New Roman" w:cs="Times New Roman"/>
          <w:i/>
          <w:color w:val="000000"/>
          <w:sz w:val="28"/>
          <w:szCs w:val="28"/>
        </w:rPr>
        <w:t>ode Regulations 6.5 pertains to One Connection in one premises is also relevant in the case of the Petitioner according to which he is entitled for benefits of such type of rebates.</w:t>
      </w:r>
      <w:r w:rsidR="0007330F">
        <w:rPr>
          <w:rFonts w:ascii="Times New Roman" w:hAnsi="Times New Roman" w:cs="Times New Roman"/>
          <w:i/>
          <w:color w:val="000000"/>
          <w:sz w:val="28"/>
          <w:szCs w:val="28"/>
        </w:rPr>
        <w:t>”</w:t>
      </w:r>
    </w:p>
    <w:p w:rsidR="00353235" w:rsidRPr="00031AE7" w:rsidRDefault="00353235" w:rsidP="003A5BA0">
      <w:pPr>
        <w:pStyle w:val="ListParagraph"/>
        <w:numPr>
          <w:ilvl w:val="0"/>
          <w:numId w:val="21"/>
        </w:numPr>
        <w:spacing w:after="0" w:line="480" w:lineRule="auto"/>
        <w:ind w:left="709" w:hanging="709"/>
        <w:jc w:val="both"/>
        <w:rPr>
          <w:rFonts w:ascii="Times New Roman" w:hAnsi="Times New Roman" w:cs="Times New Roman"/>
          <w:sz w:val="28"/>
          <w:szCs w:val="28"/>
          <w:lang w:val="en-US"/>
        </w:rPr>
      </w:pPr>
      <w:r w:rsidRPr="00031AE7">
        <w:rPr>
          <w:rFonts w:ascii="Times New Roman" w:hAnsi="Times New Roman" w:cs="Times New Roman"/>
          <w:color w:val="000000"/>
          <w:sz w:val="28"/>
          <w:szCs w:val="28"/>
        </w:rPr>
        <w:lastRenderedPageBreak/>
        <w:t>The PSPCL</w:t>
      </w:r>
      <w:r w:rsidR="00B16ABA">
        <w:rPr>
          <w:rFonts w:ascii="Times New Roman" w:hAnsi="Times New Roman" w:cs="Times New Roman"/>
          <w:color w:val="000000"/>
          <w:sz w:val="28"/>
          <w:szCs w:val="28"/>
        </w:rPr>
        <w:t>,</w:t>
      </w:r>
      <w:r w:rsidRPr="00031AE7">
        <w:rPr>
          <w:rFonts w:ascii="Times New Roman" w:hAnsi="Times New Roman" w:cs="Times New Roman"/>
          <w:color w:val="000000"/>
          <w:sz w:val="28"/>
          <w:szCs w:val="28"/>
        </w:rPr>
        <w:t xml:space="preserve"> vide its C</w:t>
      </w:r>
      <w:r w:rsidR="00B16ABA">
        <w:rPr>
          <w:rFonts w:ascii="Times New Roman" w:hAnsi="Times New Roman" w:cs="Times New Roman"/>
          <w:color w:val="000000"/>
          <w:sz w:val="28"/>
          <w:szCs w:val="28"/>
        </w:rPr>
        <w:t>C.</w:t>
      </w:r>
      <w:r w:rsidR="00031AE7">
        <w:rPr>
          <w:rFonts w:ascii="Times New Roman" w:hAnsi="Times New Roman" w:cs="Times New Roman"/>
          <w:color w:val="000000"/>
          <w:sz w:val="28"/>
          <w:szCs w:val="28"/>
        </w:rPr>
        <w:t xml:space="preserve"> </w:t>
      </w:r>
      <w:r w:rsidRPr="00031AE7">
        <w:rPr>
          <w:rFonts w:ascii="Times New Roman" w:hAnsi="Times New Roman" w:cs="Times New Roman"/>
          <w:color w:val="000000"/>
          <w:sz w:val="28"/>
          <w:szCs w:val="28"/>
        </w:rPr>
        <w:t>No</w:t>
      </w:r>
      <w:r w:rsidR="00B16ABA">
        <w:rPr>
          <w:rFonts w:ascii="Times New Roman" w:hAnsi="Times New Roman" w:cs="Times New Roman"/>
          <w:color w:val="000000"/>
          <w:sz w:val="28"/>
          <w:szCs w:val="28"/>
        </w:rPr>
        <w:t xml:space="preserve">. </w:t>
      </w:r>
      <w:r w:rsidRPr="00031AE7">
        <w:rPr>
          <w:rFonts w:ascii="Times New Roman" w:hAnsi="Times New Roman" w:cs="Times New Roman"/>
          <w:color w:val="000000"/>
          <w:sz w:val="28"/>
          <w:szCs w:val="28"/>
        </w:rPr>
        <w:t xml:space="preserve">46/2018 declared that IT </w:t>
      </w:r>
      <w:r w:rsidR="001020AE">
        <w:rPr>
          <w:rFonts w:ascii="Times New Roman" w:hAnsi="Times New Roman" w:cs="Times New Roman"/>
          <w:color w:val="000000"/>
          <w:sz w:val="28"/>
          <w:szCs w:val="28"/>
        </w:rPr>
        <w:t>and</w:t>
      </w:r>
      <w:r w:rsidRPr="00031AE7">
        <w:rPr>
          <w:rFonts w:ascii="Times New Roman" w:hAnsi="Times New Roman" w:cs="Times New Roman"/>
          <w:color w:val="000000"/>
          <w:sz w:val="28"/>
          <w:szCs w:val="28"/>
        </w:rPr>
        <w:t xml:space="preserve"> IT Enabled Services </w:t>
      </w:r>
      <w:r w:rsidR="001020AE">
        <w:rPr>
          <w:rFonts w:ascii="Times New Roman" w:hAnsi="Times New Roman" w:cs="Times New Roman"/>
          <w:color w:val="000000"/>
          <w:sz w:val="28"/>
          <w:szCs w:val="28"/>
        </w:rPr>
        <w:t>U</w:t>
      </w:r>
      <w:r w:rsidRPr="00031AE7">
        <w:rPr>
          <w:rFonts w:ascii="Times New Roman" w:hAnsi="Times New Roman" w:cs="Times New Roman"/>
          <w:color w:val="000000"/>
          <w:sz w:val="28"/>
          <w:szCs w:val="28"/>
        </w:rPr>
        <w:t xml:space="preserve">nits covered under Schedule of Tariff for respective Industrial Category. The Petitioner’s </w:t>
      </w:r>
      <w:r w:rsidR="001020AE">
        <w:rPr>
          <w:rFonts w:ascii="Times New Roman" w:hAnsi="Times New Roman" w:cs="Times New Roman"/>
          <w:color w:val="000000"/>
          <w:sz w:val="28"/>
          <w:szCs w:val="28"/>
        </w:rPr>
        <w:t>U</w:t>
      </w:r>
      <w:r w:rsidRPr="00031AE7">
        <w:rPr>
          <w:rFonts w:ascii="Times New Roman" w:hAnsi="Times New Roman" w:cs="Times New Roman"/>
          <w:color w:val="000000"/>
          <w:sz w:val="28"/>
          <w:szCs w:val="28"/>
        </w:rPr>
        <w:t xml:space="preserve">nit </w:t>
      </w:r>
      <w:r w:rsidR="001020AE">
        <w:rPr>
          <w:rFonts w:ascii="Times New Roman" w:hAnsi="Times New Roman" w:cs="Times New Roman"/>
          <w:color w:val="000000"/>
          <w:sz w:val="28"/>
          <w:szCs w:val="28"/>
        </w:rPr>
        <w:t>wa</w:t>
      </w:r>
      <w:r w:rsidRPr="00031AE7">
        <w:rPr>
          <w:rFonts w:ascii="Times New Roman" w:hAnsi="Times New Roman" w:cs="Times New Roman"/>
          <w:color w:val="000000"/>
          <w:sz w:val="28"/>
          <w:szCs w:val="28"/>
        </w:rPr>
        <w:t xml:space="preserve">s also an </w:t>
      </w:r>
      <w:r w:rsidR="005E5F0D">
        <w:rPr>
          <w:rFonts w:ascii="Times New Roman" w:hAnsi="Times New Roman" w:cs="Times New Roman"/>
          <w:color w:val="000000"/>
          <w:sz w:val="28"/>
          <w:szCs w:val="28"/>
        </w:rPr>
        <w:t xml:space="preserve">             </w:t>
      </w:r>
      <w:r w:rsidRPr="00031AE7">
        <w:rPr>
          <w:rFonts w:ascii="Times New Roman" w:hAnsi="Times New Roman" w:cs="Times New Roman"/>
          <w:color w:val="000000"/>
          <w:sz w:val="28"/>
          <w:szCs w:val="28"/>
        </w:rPr>
        <w:t>IT Enabled services unit with Firm’s Name as ACORA I</w:t>
      </w:r>
      <w:r w:rsidR="0007330F">
        <w:rPr>
          <w:rFonts w:ascii="Times New Roman" w:hAnsi="Times New Roman" w:cs="Times New Roman"/>
          <w:color w:val="000000"/>
          <w:sz w:val="28"/>
          <w:szCs w:val="28"/>
        </w:rPr>
        <w:t>T</w:t>
      </w:r>
      <w:r w:rsidRPr="00031AE7">
        <w:rPr>
          <w:rFonts w:ascii="Times New Roman" w:hAnsi="Times New Roman" w:cs="Times New Roman"/>
          <w:color w:val="000000"/>
          <w:sz w:val="28"/>
          <w:szCs w:val="28"/>
        </w:rPr>
        <w:t>,</w:t>
      </w:r>
      <w:r w:rsidR="001020AE">
        <w:rPr>
          <w:rFonts w:ascii="Times New Roman" w:hAnsi="Times New Roman" w:cs="Times New Roman"/>
          <w:color w:val="000000"/>
          <w:sz w:val="28"/>
          <w:szCs w:val="28"/>
        </w:rPr>
        <w:t xml:space="preserve"> </w:t>
      </w:r>
      <w:r w:rsidRPr="00031AE7">
        <w:rPr>
          <w:rFonts w:ascii="Times New Roman" w:hAnsi="Times New Roman" w:cs="Times New Roman"/>
          <w:color w:val="000000"/>
          <w:sz w:val="28"/>
          <w:szCs w:val="28"/>
        </w:rPr>
        <w:t xml:space="preserve">Plot </w:t>
      </w:r>
      <w:r w:rsidR="001020AE">
        <w:rPr>
          <w:rFonts w:ascii="Times New Roman" w:hAnsi="Times New Roman" w:cs="Times New Roman"/>
          <w:color w:val="000000"/>
          <w:sz w:val="28"/>
          <w:szCs w:val="28"/>
        </w:rPr>
        <w:t>No.</w:t>
      </w:r>
      <w:r w:rsidRPr="00031AE7">
        <w:rPr>
          <w:rFonts w:ascii="Times New Roman" w:hAnsi="Times New Roman" w:cs="Times New Roman"/>
          <w:color w:val="000000"/>
          <w:sz w:val="28"/>
          <w:szCs w:val="28"/>
        </w:rPr>
        <w:t xml:space="preserve"> </w:t>
      </w:r>
      <w:r w:rsidR="0007330F">
        <w:rPr>
          <w:rFonts w:ascii="Times New Roman" w:hAnsi="Times New Roman" w:cs="Times New Roman"/>
          <w:color w:val="000000"/>
          <w:sz w:val="28"/>
          <w:szCs w:val="28"/>
        </w:rPr>
        <w:t xml:space="preserve">            </w:t>
      </w:r>
      <w:r w:rsidRPr="00031AE7">
        <w:rPr>
          <w:rFonts w:ascii="Times New Roman" w:hAnsi="Times New Roman" w:cs="Times New Roman"/>
          <w:color w:val="000000"/>
          <w:sz w:val="28"/>
          <w:szCs w:val="28"/>
        </w:rPr>
        <w:t>D-185</w:t>
      </w:r>
      <w:r w:rsidR="005E5F0D">
        <w:rPr>
          <w:rFonts w:ascii="Times New Roman" w:hAnsi="Times New Roman" w:cs="Times New Roman"/>
          <w:color w:val="000000"/>
          <w:sz w:val="28"/>
          <w:szCs w:val="28"/>
        </w:rPr>
        <w:t>,</w:t>
      </w:r>
      <w:r w:rsidRPr="00031AE7">
        <w:rPr>
          <w:rFonts w:ascii="Times New Roman" w:hAnsi="Times New Roman" w:cs="Times New Roman"/>
          <w:color w:val="000000"/>
          <w:sz w:val="28"/>
          <w:szCs w:val="28"/>
        </w:rPr>
        <w:t xml:space="preserve"> Phase</w:t>
      </w:r>
      <w:r w:rsidR="005E5F0D">
        <w:rPr>
          <w:rFonts w:ascii="Times New Roman" w:hAnsi="Times New Roman" w:cs="Times New Roman"/>
          <w:color w:val="000000"/>
          <w:sz w:val="28"/>
          <w:szCs w:val="28"/>
        </w:rPr>
        <w:t>-</w:t>
      </w:r>
      <w:r w:rsidRPr="00031AE7">
        <w:rPr>
          <w:rFonts w:ascii="Times New Roman" w:hAnsi="Times New Roman" w:cs="Times New Roman"/>
          <w:color w:val="000000"/>
          <w:sz w:val="28"/>
          <w:szCs w:val="28"/>
        </w:rPr>
        <w:t>VIIIB</w:t>
      </w:r>
      <w:r w:rsidR="001020AE">
        <w:rPr>
          <w:rFonts w:ascii="Times New Roman" w:hAnsi="Times New Roman" w:cs="Times New Roman"/>
          <w:color w:val="000000"/>
          <w:sz w:val="28"/>
          <w:szCs w:val="28"/>
        </w:rPr>
        <w:t>,</w:t>
      </w:r>
      <w:r w:rsidRPr="00031AE7">
        <w:rPr>
          <w:rFonts w:ascii="Times New Roman" w:hAnsi="Times New Roman" w:cs="Times New Roman"/>
          <w:color w:val="000000"/>
          <w:sz w:val="28"/>
          <w:szCs w:val="28"/>
        </w:rPr>
        <w:t xml:space="preserve"> Focal Point</w:t>
      </w:r>
      <w:r w:rsidR="001020AE">
        <w:rPr>
          <w:rFonts w:ascii="Times New Roman" w:hAnsi="Times New Roman" w:cs="Times New Roman"/>
          <w:color w:val="000000"/>
          <w:sz w:val="28"/>
          <w:szCs w:val="28"/>
        </w:rPr>
        <w:t>,</w:t>
      </w:r>
      <w:r w:rsidRPr="00031AE7">
        <w:rPr>
          <w:rFonts w:ascii="Times New Roman" w:hAnsi="Times New Roman" w:cs="Times New Roman"/>
          <w:color w:val="000000"/>
          <w:sz w:val="28"/>
          <w:szCs w:val="28"/>
        </w:rPr>
        <w:t xml:space="preserve"> </w:t>
      </w:r>
      <w:r w:rsidR="00B16ABA">
        <w:rPr>
          <w:rFonts w:ascii="Times New Roman" w:hAnsi="Times New Roman" w:cs="Times New Roman"/>
          <w:color w:val="000000"/>
          <w:sz w:val="28"/>
          <w:szCs w:val="28"/>
        </w:rPr>
        <w:t>S.A.S. Nagar (</w:t>
      </w:r>
      <w:r w:rsidRPr="00031AE7">
        <w:rPr>
          <w:rFonts w:ascii="Times New Roman" w:hAnsi="Times New Roman" w:cs="Times New Roman"/>
          <w:color w:val="000000"/>
          <w:sz w:val="28"/>
          <w:szCs w:val="28"/>
        </w:rPr>
        <w:t>Mohali</w:t>
      </w:r>
      <w:r w:rsidR="00B16ABA">
        <w:rPr>
          <w:rFonts w:ascii="Times New Roman" w:hAnsi="Times New Roman" w:cs="Times New Roman"/>
          <w:color w:val="000000"/>
          <w:sz w:val="28"/>
          <w:szCs w:val="28"/>
        </w:rPr>
        <w:t>)</w:t>
      </w:r>
      <w:r w:rsidRPr="00031AE7">
        <w:rPr>
          <w:rFonts w:ascii="Times New Roman" w:hAnsi="Times New Roman" w:cs="Times New Roman"/>
          <w:color w:val="000000"/>
          <w:sz w:val="28"/>
          <w:szCs w:val="28"/>
        </w:rPr>
        <w:t xml:space="preserve"> as intimated by General Manager</w:t>
      </w:r>
      <w:r w:rsidR="001020AE">
        <w:rPr>
          <w:rFonts w:ascii="Times New Roman" w:hAnsi="Times New Roman" w:cs="Times New Roman"/>
          <w:color w:val="000000"/>
          <w:sz w:val="28"/>
          <w:szCs w:val="28"/>
        </w:rPr>
        <w:t>,</w:t>
      </w:r>
      <w:r w:rsidRPr="00031AE7">
        <w:rPr>
          <w:rFonts w:ascii="Times New Roman" w:hAnsi="Times New Roman" w:cs="Times New Roman"/>
          <w:color w:val="000000"/>
          <w:sz w:val="28"/>
          <w:szCs w:val="28"/>
        </w:rPr>
        <w:t xml:space="preserve"> District Industries Centre</w:t>
      </w:r>
      <w:r w:rsidR="001020AE">
        <w:rPr>
          <w:rFonts w:ascii="Times New Roman" w:hAnsi="Times New Roman" w:cs="Times New Roman"/>
          <w:color w:val="000000"/>
          <w:sz w:val="28"/>
          <w:szCs w:val="28"/>
        </w:rPr>
        <w:t>,</w:t>
      </w:r>
      <w:r w:rsidRPr="00031AE7">
        <w:rPr>
          <w:rFonts w:ascii="Times New Roman" w:hAnsi="Times New Roman" w:cs="Times New Roman"/>
          <w:color w:val="000000"/>
          <w:sz w:val="28"/>
          <w:szCs w:val="28"/>
        </w:rPr>
        <w:t xml:space="preserve"> S</w:t>
      </w:r>
      <w:r w:rsidR="001020AE">
        <w:rPr>
          <w:rFonts w:ascii="Times New Roman" w:hAnsi="Times New Roman" w:cs="Times New Roman"/>
          <w:color w:val="000000"/>
          <w:sz w:val="28"/>
          <w:szCs w:val="28"/>
        </w:rPr>
        <w:t>.</w:t>
      </w:r>
      <w:r w:rsidRPr="00031AE7">
        <w:rPr>
          <w:rFonts w:ascii="Times New Roman" w:hAnsi="Times New Roman" w:cs="Times New Roman"/>
          <w:color w:val="000000"/>
          <w:sz w:val="28"/>
          <w:szCs w:val="28"/>
        </w:rPr>
        <w:t>A</w:t>
      </w:r>
      <w:r w:rsidR="001020AE">
        <w:rPr>
          <w:rFonts w:ascii="Times New Roman" w:hAnsi="Times New Roman" w:cs="Times New Roman"/>
          <w:color w:val="000000"/>
          <w:sz w:val="28"/>
          <w:szCs w:val="28"/>
        </w:rPr>
        <w:t>.</w:t>
      </w:r>
      <w:r w:rsidRPr="00031AE7">
        <w:rPr>
          <w:rFonts w:ascii="Times New Roman" w:hAnsi="Times New Roman" w:cs="Times New Roman"/>
          <w:color w:val="000000"/>
          <w:sz w:val="28"/>
          <w:szCs w:val="28"/>
        </w:rPr>
        <w:t>S</w:t>
      </w:r>
      <w:r w:rsidR="001020AE">
        <w:rPr>
          <w:rFonts w:ascii="Times New Roman" w:hAnsi="Times New Roman" w:cs="Times New Roman"/>
          <w:color w:val="000000"/>
          <w:sz w:val="28"/>
          <w:szCs w:val="28"/>
        </w:rPr>
        <w:t>.</w:t>
      </w:r>
      <w:r w:rsidRPr="00031AE7">
        <w:rPr>
          <w:rFonts w:ascii="Times New Roman" w:hAnsi="Times New Roman" w:cs="Times New Roman"/>
          <w:color w:val="000000"/>
          <w:sz w:val="28"/>
          <w:szCs w:val="28"/>
        </w:rPr>
        <w:t xml:space="preserve"> Nagar</w:t>
      </w:r>
      <w:r w:rsidR="001020AE">
        <w:rPr>
          <w:rFonts w:ascii="Times New Roman" w:hAnsi="Times New Roman" w:cs="Times New Roman"/>
          <w:color w:val="000000"/>
          <w:sz w:val="28"/>
          <w:szCs w:val="28"/>
        </w:rPr>
        <w:t xml:space="preserve"> (Mohali)</w:t>
      </w:r>
      <w:r w:rsidRPr="00031AE7">
        <w:rPr>
          <w:rFonts w:ascii="Times New Roman" w:hAnsi="Times New Roman" w:cs="Times New Roman"/>
          <w:color w:val="000000"/>
          <w:sz w:val="28"/>
          <w:szCs w:val="28"/>
        </w:rPr>
        <w:t xml:space="preserve"> through Amendment 1 dated 13</w:t>
      </w:r>
      <w:r w:rsidR="001020AE">
        <w:rPr>
          <w:rFonts w:ascii="Times New Roman" w:hAnsi="Times New Roman" w:cs="Times New Roman"/>
          <w:color w:val="000000"/>
          <w:sz w:val="28"/>
          <w:szCs w:val="28"/>
        </w:rPr>
        <w:t>.</w:t>
      </w:r>
      <w:r w:rsidRPr="00031AE7">
        <w:rPr>
          <w:rFonts w:ascii="Times New Roman" w:hAnsi="Times New Roman" w:cs="Times New Roman"/>
          <w:color w:val="000000"/>
          <w:sz w:val="28"/>
          <w:szCs w:val="28"/>
        </w:rPr>
        <w:t>09</w:t>
      </w:r>
      <w:r w:rsidR="001020AE">
        <w:rPr>
          <w:rFonts w:ascii="Times New Roman" w:hAnsi="Times New Roman" w:cs="Times New Roman"/>
          <w:color w:val="000000"/>
          <w:sz w:val="28"/>
          <w:szCs w:val="28"/>
        </w:rPr>
        <w:t>.</w:t>
      </w:r>
      <w:r w:rsidRPr="00031AE7">
        <w:rPr>
          <w:rFonts w:ascii="Times New Roman" w:hAnsi="Times New Roman" w:cs="Times New Roman"/>
          <w:color w:val="000000"/>
          <w:sz w:val="28"/>
          <w:szCs w:val="28"/>
        </w:rPr>
        <w:t>2013.</w:t>
      </w:r>
      <w:r w:rsidR="001020AE">
        <w:rPr>
          <w:rFonts w:ascii="Times New Roman" w:hAnsi="Times New Roman" w:cs="Times New Roman"/>
          <w:color w:val="000000"/>
          <w:sz w:val="28"/>
          <w:szCs w:val="28"/>
        </w:rPr>
        <w:t xml:space="preserve"> </w:t>
      </w:r>
      <w:r w:rsidRPr="00031AE7">
        <w:rPr>
          <w:rFonts w:ascii="Times New Roman" w:hAnsi="Times New Roman" w:cs="Times New Roman"/>
          <w:color w:val="000000"/>
          <w:sz w:val="28"/>
          <w:szCs w:val="28"/>
        </w:rPr>
        <w:t>So</w:t>
      </w:r>
      <w:r w:rsidR="009A79DF">
        <w:rPr>
          <w:rFonts w:ascii="Times New Roman" w:hAnsi="Times New Roman" w:cs="Times New Roman"/>
          <w:color w:val="000000"/>
          <w:sz w:val="28"/>
          <w:szCs w:val="28"/>
        </w:rPr>
        <w:t>,</w:t>
      </w:r>
      <w:r w:rsidRPr="00031AE7">
        <w:rPr>
          <w:rFonts w:ascii="Times New Roman" w:hAnsi="Times New Roman" w:cs="Times New Roman"/>
          <w:color w:val="000000"/>
          <w:sz w:val="28"/>
          <w:szCs w:val="28"/>
        </w:rPr>
        <w:t xml:space="preserve"> th</w:t>
      </w:r>
      <w:r w:rsidR="001020AE">
        <w:rPr>
          <w:rFonts w:ascii="Times New Roman" w:hAnsi="Times New Roman" w:cs="Times New Roman"/>
          <w:color w:val="000000"/>
          <w:sz w:val="28"/>
          <w:szCs w:val="28"/>
        </w:rPr>
        <w:t>e</w:t>
      </w:r>
      <w:r w:rsidRPr="00031AE7">
        <w:rPr>
          <w:rFonts w:ascii="Times New Roman" w:hAnsi="Times New Roman" w:cs="Times New Roman"/>
          <w:color w:val="000000"/>
          <w:sz w:val="28"/>
          <w:szCs w:val="28"/>
        </w:rPr>
        <w:t xml:space="preserve"> </w:t>
      </w:r>
      <w:r w:rsidR="00DE4A29">
        <w:rPr>
          <w:rFonts w:ascii="Times New Roman" w:hAnsi="Times New Roman" w:cs="Times New Roman"/>
          <w:color w:val="000000"/>
          <w:sz w:val="28"/>
          <w:szCs w:val="28"/>
        </w:rPr>
        <w:t>S</w:t>
      </w:r>
      <w:r w:rsidRPr="00031AE7">
        <w:rPr>
          <w:rFonts w:ascii="Times New Roman" w:hAnsi="Times New Roman" w:cs="Times New Roman"/>
          <w:color w:val="000000"/>
          <w:sz w:val="28"/>
          <w:szCs w:val="28"/>
        </w:rPr>
        <w:t xml:space="preserve">chedule of Tariff </w:t>
      </w:r>
      <w:r w:rsidR="001020AE">
        <w:rPr>
          <w:rFonts w:ascii="Times New Roman" w:hAnsi="Times New Roman" w:cs="Times New Roman"/>
          <w:color w:val="000000"/>
          <w:sz w:val="28"/>
          <w:szCs w:val="28"/>
        </w:rPr>
        <w:t>was</w:t>
      </w:r>
      <w:r w:rsidRPr="00031AE7">
        <w:rPr>
          <w:rFonts w:ascii="Times New Roman" w:hAnsi="Times New Roman" w:cs="Times New Roman"/>
          <w:color w:val="000000"/>
          <w:sz w:val="28"/>
          <w:szCs w:val="28"/>
        </w:rPr>
        <w:t xml:space="preserve"> required to be made applicable in the case of the Petitioner.</w:t>
      </w:r>
    </w:p>
    <w:p w:rsidR="00353235" w:rsidRDefault="009A79DF" w:rsidP="003A5BA0">
      <w:pPr>
        <w:pStyle w:val="ListParagraph"/>
        <w:numPr>
          <w:ilvl w:val="0"/>
          <w:numId w:val="21"/>
        </w:numPr>
        <w:spacing w:after="0" w:line="480" w:lineRule="auto"/>
        <w:ind w:left="709" w:hanging="709"/>
        <w:jc w:val="both"/>
        <w:rPr>
          <w:rFonts w:ascii="Tahoma" w:hAnsi="Tahoma" w:cs="Tahoma"/>
          <w:sz w:val="26"/>
          <w:szCs w:val="26"/>
          <w:lang w:val="en-US"/>
        </w:rPr>
      </w:pPr>
      <w:r>
        <w:rPr>
          <w:rFonts w:ascii="Times New Roman" w:hAnsi="Times New Roman" w:cs="Times New Roman"/>
          <w:sz w:val="28"/>
          <w:szCs w:val="28"/>
          <w:lang w:val="en-US"/>
        </w:rPr>
        <w:t>I</w:t>
      </w:r>
      <w:r w:rsidR="00353235" w:rsidRPr="00196449">
        <w:rPr>
          <w:rFonts w:ascii="Times New Roman" w:hAnsi="Times New Roman" w:cs="Times New Roman"/>
          <w:sz w:val="28"/>
          <w:szCs w:val="28"/>
          <w:lang w:val="en-US"/>
        </w:rPr>
        <w:t xml:space="preserve">n </w:t>
      </w:r>
      <w:r w:rsidR="00753C44">
        <w:rPr>
          <w:rFonts w:ascii="Times New Roman" w:hAnsi="Times New Roman" w:cs="Times New Roman"/>
          <w:sz w:val="28"/>
          <w:szCs w:val="28"/>
          <w:lang w:val="en-US"/>
        </w:rPr>
        <w:t xml:space="preserve">a </w:t>
      </w:r>
      <w:r w:rsidR="00353235" w:rsidRPr="00196449">
        <w:rPr>
          <w:rFonts w:ascii="Times New Roman" w:hAnsi="Times New Roman" w:cs="Times New Roman"/>
          <w:sz w:val="28"/>
          <w:szCs w:val="28"/>
          <w:lang w:val="en-US"/>
        </w:rPr>
        <w:t xml:space="preserve">similar case, decided by the </w:t>
      </w:r>
      <w:r w:rsidR="001020AE">
        <w:rPr>
          <w:rFonts w:ascii="Times New Roman" w:hAnsi="Times New Roman" w:cs="Times New Roman"/>
          <w:sz w:val="28"/>
          <w:szCs w:val="28"/>
          <w:lang w:val="en-US"/>
        </w:rPr>
        <w:t>Forum</w:t>
      </w:r>
      <w:r w:rsidR="00353235" w:rsidRPr="00196449">
        <w:rPr>
          <w:rFonts w:ascii="Times New Roman" w:hAnsi="Times New Roman" w:cs="Times New Roman"/>
          <w:sz w:val="28"/>
          <w:szCs w:val="28"/>
          <w:lang w:val="en-US"/>
        </w:rPr>
        <w:t xml:space="preserve"> on 14.05.2018 in </w:t>
      </w:r>
      <w:r w:rsidR="001020AE">
        <w:rPr>
          <w:rFonts w:ascii="Times New Roman" w:hAnsi="Times New Roman" w:cs="Times New Roman"/>
          <w:sz w:val="28"/>
          <w:szCs w:val="28"/>
          <w:lang w:val="en-US"/>
        </w:rPr>
        <w:t>C</w:t>
      </w:r>
      <w:r w:rsidR="00353235" w:rsidRPr="00196449">
        <w:rPr>
          <w:rFonts w:ascii="Times New Roman" w:hAnsi="Times New Roman" w:cs="Times New Roman"/>
          <w:sz w:val="28"/>
          <w:szCs w:val="28"/>
          <w:lang w:val="en-US"/>
        </w:rPr>
        <w:t xml:space="preserve">ase </w:t>
      </w:r>
      <w:r w:rsidR="001020AE">
        <w:rPr>
          <w:rFonts w:ascii="Times New Roman" w:hAnsi="Times New Roman" w:cs="Times New Roman"/>
          <w:sz w:val="28"/>
          <w:szCs w:val="28"/>
          <w:lang w:val="en-US"/>
        </w:rPr>
        <w:t>N</w:t>
      </w:r>
      <w:r w:rsidR="00353235" w:rsidRPr="00196449">
        <w:rPr>
          <w:rFonts w:ascii="Times New Roman" w:hAnsi="Times New Roman" w:cs="Times New Roman"/>
          <w:sz w:val="28"/>
          <w:szCs w:val="28"/>
          <w:lang w:val="en-US"/>
        </w:rPr>
        <w:t>o</w:t>
      </w:r>
      <w:r w:rsidR="00753C44">
        <w:rPr>
          <w:rFonts w:ascii="Times New Roman" w:hAnsi="Times New Roman" w:cs="Times New Roman"/>
          <w:sz w:val="28"/>
          <w:szCs w:val="28"/>
          <w:lang w:val="en-US"/>
        </w:rPr>
        <w:t>.</w:t>
      </w:r>
      <w:r w:rsidR="00353235" w:rsidRPr="00196449">
        <w:rPr>
          <w:rFonts w:ascii="Times New Roman" w:hAnsi="Times New Roman" w:cs="Times New Roman"/>
          <w:sz w:val="28"/>
          <w:szCs w:val="28"/>
          <w:lang w:val="en-US"/>
        </w:rPr>
        <w:t xml:space="preserve"> </w:t>
      </w:r>
      <w:r w:rsidR="00DE4A29">
        <w:rPr>
          <w:rFonts w:ascii="Times New Roman" w:hAnsi="Times New Roman" w:cs="Times New Roman"/>
          <w:sz w:val="28"/>
          <w:szCs w:val="28"/>
          <w:lang w:val="en-US"/>
        </w:rPr>
        <w:t>CG-</w:t>
      </w:r>
      <w:r w:rsidR="00353235" w:rsidRPr="00196449">
        <w:rPr>
          <w:rFonts w:ascii="Times New Roman" w:hAnsi="Times New Roman" w:cs="Times New Roman"/>
          <w:sz w:val="28"/>
          <w:szCs w:val="28"/>
          <w:lang w:val="en-US"/>
        </w:rPr>
        <w:t>140 of 2018, the Petitioner</w:t>
      </w:r>
      <w:r w:rsidR="00DE4A29">
        <w:rPr>
          <w:rFonts w:ascii="Times New Roman" w:hAnsi="Times New Roman" w:cs="Times New Roman"/>
          <w:sz w:val="28"/>
          <w:szCs w:val="28"/>
          <w:lang w:val="en-US"/>
        </w:rPr>
        <w:t>’s</w:t>
      </w:r>
      <w:r w:rsidR="00353235" w:rsidRPr="00196449">
        <w:rPr>
          <w:rFonts w:ascii="Times New Roman" w:hAnsi="Times New Roman" w:cs="Times New Roman"/>
          <w:sz w:val="28"/>
          <w:szCs w:val="28"/>
          <w:lang w:val="en-US"/>
        </w:rPr>
        <w:t xml:space="preserve"> Firm </w:t>
      </w:r>
      <w:r w:rsidR="003E25A0">
        <w:rPr>
          <w:rFonts w:ascii="Times New Roman" w:hAnsi="Times New Roman" w:cs="Times New Roman"/>
          <w:sz w:val="28"/>
          <w:szCs w:val="28"/>
          <w:lang w:val="en-US"/>
        </w:rPr>
        <w:t xml:space="preserve">(consumer) </w:t>
      </w:r>
      <w:r w:rsidR="00353235" w:rsidRPr="00196449">
        <w:rPr>
          <w:rFonts w:ascii="Times New Roman" w:hAnsi="Times New Roman" w:cs="Times New Roman"/>
          <w:sz w:val="28"/>
          <w:szCs w:val="28"/>
          <w:lang w:val="en-US"/>
        </w:rPr>
        <w:t>ha</w:t>
      </w:r>
      <w:r w:rsidR="001020AE">
        <w:rPr>
          <w:rFonts w:ascii="Times New Roman" w:hAnsi="Times New Roman" w:cs="Times New Roman"/>
          <w:sz w:val="28"/>
          <w:szCs w:val="28"/>
          <w:lang w:val="en-US"/>
        </w:rPr>
        <w:t>d</w:t>
      </w:r>
      <w:r w:rsidR="00353235" w:rsidRPr="00196449">
        <w:rPr>
          <w:rFonts w:ascii="Times New Roman" w:hAnsi="Times New Roman" w:cs="Times New Roman"/>
          <w:sz w:val="28"/>
          <w:szCs w:val="28"/>
          <w:lang w:val="en-US"/>
        </w:rPr>
        <w:t xml:space="preserve"> been allowed HT rebate as per provisions stipulated in respective Tariff Orders </w:t>
      </w:r>
      <w:r w:rsidR="00BD113B">
        <w:rPr>
          <w:rFonts w:ascii="Times New Roman" w:hAnsi="Times New Roman" w:cs="Times New Roman"/>
          <w:sz w:val="28"/>
          <w:szCs w:val="28"/>
          <w:lang w:val="en-US"/>
        </w:rPr>
        <w:t xml:space="preserve">from </w:t>
      </w:r>
      <w:r w:rsidR="00353235" w:rsidRPr="00196449">
        <w:rPr>
          <w:rFonts w:ascii="Times New Roman" w:hAnsi="Times New Roman" w:cs="Times New Roman"/>
          <w:sz w:val="28"/>
          <w:szCs w:val="28"/>
          <w:lang w:val="en-US"/>
        </w:rPr>
        <w:t>2013-14</w:t>
      </w:r>
      <w:r w:rsidR="0007330F">
        <w:rPr>
          <w:rFonts w:ascii="Times New Roman" w:hAnsi="Times New Roman" w:cs="Times New Roman"/>
          <w:sz w:val="28"/>
          <w:szCs w:val="28"/>
          <w:lang w:val="en-US"/>
        </w:rPr>
        <w:t>.</w:t>
      </w:r>
      <w:r w:rsidR="00353235" w:rsidRPr="00196449">
        <w:rPr>
          <w:rFonts w:ascii="Times New Roman" w:hAnsi="Times New Roman" w:cs="Times New Roman"/>
          <w:sz w:val="28"/>
          <w:szCs w:val="28"/>
          <w:lang w:val="en-US"/>
        </w:rPr>
        <w:t xml:space="preserve">  Th</w:t>
      </w:r>
      <w:r w:rsidR="00BD113B">
        <w:rPr>
          <w:rFonts w:ascii="Times New Roman" w:hAnsi="Times New Roman" w:cs="Times New Roman"/>
          <w:sz w:val="28"/>
          <w:szCs w:val="28"/>
          <w:lang w:val="en-US"/>
        </w:rPr>
        <w:t>e</w:t>
      </w:r>
      <w:r w:rsidR="00353235" w:rsidRPr="00196449">
        <w:rPr>
          <w:rFonts w:ascii="Times New Roman" w:hAnsi="Times New Roman" w:cs="Times New Roman"/>
          <w:sz w:val="28"/>
          <w:szCs w:val="28"/>
          <w:lang w:val="en-US"/>
        </w:rPr>
        <w:t xml:space="preserve"> </w:t>
      </w:r>
      <w:r w:rsidR="00BD113B">
        <w:rPr>
          <w:rFonts w:ascii="Times New Roman" w:hAnsi="Times New Roman" w:cs="Times New Roman"/>
          <w:sz w:val="28"/>
          <w:szCs w:val="28"/>
          <w:lang w:val="en-US"/>
        </w:rPr>
        <w:t xml:space="preserve">present </w:t>
      </w:r>
      <w:r w:rsidR="00353235" w:rsidRPr="00196449">
        <w:rPr>
          <w:rFonts w:ascii="Times New Roman" w:hAnsi="Times New Roman" w:cs="Times New Roman"/>
          <w:sz w:val="28"/>
          <w:szCs w:val="28"/>
          <w:lang w:val="en-US"/>
        </w:rPr>
        <w:t xml:space="preserve">case </w:t>
      </w:r>
      <w:r w:rsidR="001020AE">
        <w:rPr>
          <w:rFonts w:ascii="Times New Roman" w:hAnsi="Times New Roman" w:cs="Times New Roman"/>
          <w:sz w:val="28"/>
          <w:szCs w:val="28"/>
          <w:lang w:val="en-US"/>
        </w:rPr>
        <w:t>wa</w:t>
      </w:r>
      <w:r w:rsidR="00353235" w:rsidRPr="00196449">
        <w:rPr>
          <w:rFonts w:ascii="Times New Roman" w:hAnsi="Times New Roman" w:cs="Times New Roman"/>
          <w:sz w:val="28"/>
          <w:szCs w:val="28"/>
          <w:lang w:val="en-US"/>
        </w:rPr>
        <w:t xml:space="preserve">s </w:t>
      </w:r>
      <w:r w:rsidR="00BD113B">
        <w:rPr>
          <w:rFonts w:ascii="Times New Roman" w:hAnsi="Times New Roman" w:cs="Times New Roman"/>
          <w:sz w:val="28"/>
          <w:szCs w:val="28"/>
          <w:lang w:val="en-US"/>
        </w:rPr>
        <w:t>similar to that referred to above,</w:t>
      </w:r>
      <w:r w:rsidR="00353235" w:rsidRPr="00196449">
        <w:rPr>
          <w:rFonts w:ascii="Times New Roman" w:hAnsi="Times New Roman" w:cs="Times New Roman"/>
          <w:sz w:val="28"/>
          <w:szCs w:val="28"/>
          <w:lang w:val="en-US"/>
        </w:rPr>
        <w:t xml:space="preserve"> hence</w:t>
      </w:r>
      <w:r w:rsidR="001020AE">
        <w:rPr>
          <w:rFonts w:ascii="Times New Roman" w:hAnsi="Times New Roman" w:cs="Times New Roman"/>
          <w:sz w:val="28"/>
          <w:szCs w:val="28"/>
          <w:lang w:val="en-US"/>
        </w:rPr>
        <w:t>, it was</w:t>
      </w:r>
      <w:r w:rsidR="00353235" w:rsidRPr="00196449">
        <w:rPr>
          <w:rFonts w:ascii="Times New Roman" w:hAnsi="Times New Roman" w:cs="Times New Roman"/>
          <w:sz w:val="28"/>
          <w:szCs w:val="28"/>
          <w:lang w:val="en-US"/>
        </w:rPr>
        <w:t xml:space="preserve"> also entitled </w:t>
      </w:r>
      <w:r w:rsidR="00BD113B">
        <w:rPr>
          <w:rFonts w:ascii="Times New Roman" w:hAnsi="Times New Roman" w:cs="Times New Roman"/>
          <w:sz w:val="28"/>
          <w:szCs w:val="28"/>
          <w:lang w:val="en-US"/>
        </w:rPr>
        <w:t>to</w:t>
      </w:r>
      <w:r w:rsidR="00353235" w:rsidRPr="00196449">
        <w:rPr>
          <w:rFonts w:ascii="Times New Roman" w:hAnsi="Times New Roman" w:cs="Times New Roman"/>
          <w:sz w:val="28"/>
          <w:szCs w:val="28"/>
          <w:lang w:val="en-US"/>
        </w:rPr>
        <w:t xml:space="preserve"> relief.</w:t>
      </w:r>
      <w:r w:rsidR="008E7704">
        <w:rPr>
          <w:rFonts w:ascii="Tahoma" w:hAnsi="Tahoma" w:cs="Tahoma"/>
          <w:sz w:val="26"/>
          <w:szCs w:val="26"/>
          <w:lang w:val="en-US"/>
        </w:rPr>
        <w:t xml:space="preserve"> </w:t>
      </w:r>
    </w:p>
    <w:p w:rsidR="008528D1" w:rsidRDefault="008528D1" w:rsidP="003A5BA0">
      <w:pPr>
        <w:pStyle w:val="ListParagraph"/>
        <w:numPr>
          <w:ilvl w:val="0"/>
          <w:numId w:val="21"/>
        </w:numPr>
        <w:spacing w:after="0" w:line="480" w:lineRule="auto"/>
        <w:ind w:left="709" w:hanging="709"/>
        <w:jc w:val="both"/>
        <w:rPr>
          <w:rFonts w:ascii="Tahoma" w:hAnsi="Tahoma" w:cs="Tahoma"/>
          <w:sz w:val="26"/>
          <w:szCs w:val="26"/>
          <w:lang w:val="en-US"/>
        </w:rPr>
      </w:pPr>
      <w:r w:rsidRPr="00DC18F9">
        <w:rPr>
          <w:rFonts w:ascii="Times New Roman" w:hAnsi="Times New Roman" w:cs="Times New Roman"/>
          <w:sz w:val="28"/>
          <w:szCs w:val="28"/>
          <w:lang w:val="en-US"/>
        </w:rPr>
        <w:t xml:space="preserve">The Appeal of the Petitioner may be accepted </w:t>
      </w:r>
      <w:r w:rsidR="00DE4A29">
        <w:rPr>
          <w:rFonts w:ascii="Times New Roman" w:hAnsi="Times New Roman" w:cs="Times New Roman"/>
          <w:sz w:val="28"/>
          <w:szCs w:val="28"/>
          <w:lang w:val="en-US"/>
        </w:rPr>
        <w:t xml:space="preserve">by </w:t>
      </w:r>
      <w:r w:rsidRPr="00DC18F9">
        <w:rPr>
          <w:rFonts w:ascii="Times New Roman" w:hAnsi="Times New Roman" w:cs="Times New Roman"/>
          <w:sz w:val="28"/>
          <w:szCs w:val="28"/>
          <w:lang w:val="en-US"/>
        </w:rPr>
        <w:t>allow</w:t>
      </w:r>
      <w:r w:rsidR="00DE4A29">
        <w:rPr>
          <w:rFonts w:ascii="Times New Roman" w:hAnsi="Times New Roman" w:cs="Times New Roman"/>
          <w:sz w:val="28"/>
          <w:szCs w:val="28"/>
          <w:lang w:val="en-US"/>
        </w:rPr>
        <w:t>ing</w:t>
      </w:r>
      <w:r w:rsidRPr="00DC18F9">
        <w:rPr>
          <w:rFonts w:ascii="Times New Roman" w:hAnsi="Times New Roman" w:cs="Times New Roman"/>
          <w:sz w:val="28"/>
          <w:szCs w:val="28"/>
          <w:lang w:val="en-US"/>
        </w:rPr>
        <w:t xml:space="preserve"> </w:t>
      </w:r>
      <w:r w:rsidR="00DC18F9" w:rsidRPr="00DC18F9">
        <w:rPr>
          <w:rFonts w:ascii="Times New Roman" w:hAnsi="Times New Roman" w:cs="Times New Roman"/>
          <w:sz w:val="28"/>
          <w:szCs w:val="28"/>
          <w:lang w:val="en-US"/>
        </w:rPr>
        <w:t xml:space="preserve">it </w:t>
      </w:r>
      <w:r w:rsidRPr="00DC18F9">
        <w:rPr>
          <w:rFonts w:ascii="Times New Roman" w:hAnsi="Times New Roman" w:cs="Times New Roman"/>
          <w:sz w:val="28"/>
          <w:szCs w:val="28"/>
          <w:lang w:val="en-US"/>
        </w:rPr>
        <w:t>the admissible rebate</w:t>
      </w:r>
      <w:r w:rsidR="00DC18F9" w:rsidRPr="00DC18F9">
        <w:rPr>
          <w:rFonts w:ascii="Times New Roman" w:hAnsi="Times New Roman" w:cs="Times New Roman"/>
          <w:sz w:val="28"/>
          <w:szCs w:val="28"/>
          <w:lang w:val="en-US"/>
        </w:rPr>
        <w:t xml:space="preserve"> alongwith interest as per instructions of </w:t>
      </w:r>
      <w:r w:rsidR="00172EC4">
        <w:rPr>
          <w:rFonts w:ascii="Times New Roman" w:hAnsi="Times New Roman" w:cs="Times New Roman"/>
          <w:sz w:val="28"/>
          <w:szCs w:val="28"/>
          <w:lang w:val="en-US"/>
        </w:rPr>
        <w:t xml:space="preserve">the </w:t>
      </w:r>
      <w:r w:rsidR="00DC18F9" w:rsidRPr="00DC18F9">
        <w:rPr>
          <w:rFonts w:ascii="Times New Roman" w:hAnsi="Times New Roman" w:cs="Times New Roman"/>
          <w:sz w:val="28"/>
          <w:szCs w:val="28"/>
          <w:lang w:val="en-US"/>
        </w:rPr>
        <w:t>PSPCL at that time.</w:t>
      </w:r>
      <w:r w:rsidR="00DC18F9">
        <w:rPr>
          <w:rFonts w:ascii="Tahoma" w:hAnsi="Tahoma" w:cs="Tahoma"/>
          <w:sz w:val="26"/>
          <w:szCs w:val="26"/>
          <w:lang w:val="en-US"/>
        </w:rPr>
        <w:t xml:space="preserve"> </w:t>
      </w:r>
      <w:r>
        <w:rPr>
          <w:rFonts w:ascii="Tahoma" w:hAnsi="Tahoma" w:cs="Tahoma"/>
          <w:sz w:val="26"/>
          <w:szCs w:val="26"/>
          <w:lang w:val="en-US"/>
        </w:rPr>
        <w:t xml:space="preserve"> </w:t>
      </w:r>
      <w:r w:rsidR="00DC18F9">
        <w:rPr>
          <w:rFonts w:ascii="Tahoma" w:hAnsi="Tahoma" w:cs="Tahoma"/>
          <w:sz w:val="26"/>
          <w:szCs w:val="26"/>
          <w:lang w:val="en-US"/>
        </w:rPr>
        <w:t xml:space="preserve"> </w:t>
      </w:r>
    </w:p>
    <w:p w:rsidR="00C1635E" w:rsidRPr="00C1635E" w:rsidRDefault="00C1635E" w:rsidP="00C1635E">
      <w:pPr>
        <w:pStyle w:val="ListParagraph"/>
        <w:numPr>
          <w:ilvl w:val="0"/>
          <w:numId w:val="5"/>
        </w:numPr>
        <w:spacing w:line="480" w:lineRule="auto"/>
        <w:ind w:hanging="720"/>
        <w:rPr>
          <w:rFonts w:ascii="Times New Roman" w:hAnsi="Times New Roman" w:cs="Times New Roman"/>
          <w:b/>
          <w:sz w:val="28"/>
          <w:szCs w:val="28"/>
        </w:rPr>
      </w:pPr>
      <w:r w:rsidRPr="00C1635E">
        <w:rPr>
          <w:rFonts w:ascii="Times New Roman" w:hAnsi="Times New Roman" w:cs="Times New Roman"/>
          <w:b/>
          <w:sz w:val="28"/>
          <w:szCs w:val="28"/>
        </w:rPr>
        <w:t>Submissions of the Respondent:</w:t>
      </w:r>
    </w:p>
    <w:p w:rsidR="00686A8E" w:rsidRDefault="00C1635E" w:rsidP="00686A8E">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E7DAE">
        <w:rPr>
          <w:rFonts w:ascii="Times New Roman" w:hAnsi="Times New Roman" w:cs="Times New Roman"/>
          <w:sz w:val="28"/>
          <w:szCs w:val="28"/>
        </w:rPr>
        <w:t>The Respondent</w:t>
      </w:r>
      <w:r>
        <w:rPr>
          <w:rFonts w:ascii="Times New Roman" w:hAnsi="Times New Roman" w:cs="Times New Roman"/>
          <w:sz w:val="28"/>
          <w:szCs w:val="28"/>
        </w:rPr>
        <w:t>,</w:t>
      </w:r>
      <w:r w:rsidRPr="00DE7DAE">
        <w:rPr>
          <w:rFonts w:ascii="Times New Roman" w:hAnsi="Times New Roman" w:cs="Times New Roman"/>
          <w:sz w:val="28"/>
          <w:szCs w:val="28"/>
        </w:rPr>
        <w:t xml:space="preserve"> in its defence, submitted the following for consideration of this Court</w:t>
      </w:r>
      <w:r w:rsidR="00686A8E">
        <w:rPr>
          <w:rFonts w:ascii="Times New Roman" w:hAnsi="Times New Roman" w:cs="Times New Roman"/>
          <w:sz w:val="28"/>
          <w:szCs w:val="28"/>
        </w:rPr>
        <w:t>;</w:t>
      </w:r>
    </w:p>
    <w:p w:rsidR="00DA7DBB" w:rsidRDefault="00686A8E" w:rsidP="00686A8E">
      <w:pPr>
        <w:pStyle w:val="ListParagraph"/>
        <w:numPr>
          <w:ilvl w:val="0"/>
          <w:numId w:val="6"/>
        </w:numPr>
        <w:spacing w:line="480" w:lineRule="auto"/>
        <w:jc w:val="both"/>
        <w:rPr>
          <w:rFonts w:ascii="Times New Roman" w:hAnsi="Times New Roman" w:cs="Times New Roman"/>
          <w:sz w:val="28"/>
          <w:szCs w:val="28"/>
        </w:rPr>
      </w:pPr>
      <w:r w:rsidRPr="00686A8E">
        <w:rPr>
          <w:rFonts w:ascii="Times New Roman" w:hAnsi="Times New Roman" w:cs="Times New Roman"/>
          <w:sz w:val="28"/>
          <w:szCs w:val="28"/>
        </w:rPr>
        <w:t>The connection of the Petitioner</w:t>
      </w:r>
      <w:r w:rsidR="00172EC4">
        <w:rPr>
          <w:rFonts w:ascii="Times New Roman" w:hAnsi="Times New Roman" w:cs="Times New Roman"/>
          <w:sz w:val="28"/>
          <w:szCs w:val="28"/>
        </w:rPr>
        <w:t>,</w:t>
      </w:r>
      <w:r w:rsidRPr="00686A8E">
        <w:rPr>
          <w:rFonts w:ascii="Times New Roman" w:hAnsi="Times New Roman" w:cs="Times New Roman"/>
          <w:sz w:val="28"/>
          <w:szCs w:val="28"/>
        </w:rPr>
        <w:t xml:space="preserve"> bearing Account No. 3000160149</w:t>
      </w:r>
      <w:r w:rsidR="00DE4A29">
        <w:rPr>
          <w:rFonts w:ascii="Times New Roman" w:hAnsi="Times New Roman" w:cs="Times New Roman"/>
          <w:sz w:val="28"/>
          <w:szCs w:val="28"/>
        </w:rPr>
        <w:t>,</w:t>
      </w:r>
      <w:r w:rsidRPr="00686A8E">
        <w:rPr>
          <w:rFonts w:ascii="Times New Roman" w:hAnsi="Times New Roman" w:cs="Times New Roman"/>
          <w:sz w:val="28"/>
          <w:szCs w:val="28"/>
        </w:rPr>
        <w:t xml:space="preserve"> was running under Non Resident</w:t>
      </w:r>
      <w:r w:rsidR="00172EC4">
        <w:rPr>
          <w:rFonts w:ascii="Times New Roman" w:hAnsi="Times New Roman" w:cs="Times New Roman"/>
          <w:sz w:val="28"/>
          <w:szCs w:val="28"/>
        </w:rPr>
        <w:t xml:space="preserve">ial </w:t>
      </w:r>
      <w:r w:rsidRPr="00686A8E">
        <w:rPr>
          <w:rFonts w:ascii="Times New Roman" w:hAnsi="Times New Roman" w:cs="Times New Roman"/>
          <w:sz w:val="28"/>
          <w:szCs w:val="28"/>
        </w:rPr>
        <w:t xml:space="preserve">Supply </w:t>
      </w:r>
      <w:r w:rsidRPr="00686A8E">
        <w:rPr>
          <w:rFonts w:ascii="Times New Roman" w:hAnsi="Times New Roman" w:cs="Times New Roman"/>
          <w:sz w:val="28"/>
          <w:szCs w:val="28"/>
        </w:rPr>
        <w:lastRenderedPageBreak/>
        <w:t>Category</w:t>
      </w:r>
      <w:r w:rsidR="00E337D2">
        <w:rPr>
          <w:rFonts w:ascii="Times New Roman" w:hAnsi="Times New Roman" w:cs="Times New Roman"/>
          <w:sz w:val="28"/>
          <w:szCs w:val="28"/>
        </w:rPr>
        <w:t>.  Its</w:t>
      </w:r>
      <w:r w:rsidR="00DA7DBB">
        <w:rPr>
          <w:rFonts w:ascii="Times New Roman" w:hAnsi="Times New Roman" w:cs="Times New Roman"/>
          <w:sz w:val="28"/>
          <w:szCs w:val="28"/>
        </w:rPr>
        <w:t xml:space="preserve"> </w:t>
      </w:r>
      <w:r w:rsidRPr="00686A8E">
        <w:rPr>
          <w:rFonts w:ascii="Times New Roman" w:hAnsi="Times New Roman" w:cs="Times New Roman"/>
          <w:sz w:val="28"/>
          <w:szCs w:val="28"/>
        </w:rPr>
        <w:t xml:space="preserve">sanctioned load </w:t>
      </w:r>
      <w:r w:rsidR="00DA7DBB">
        <w:rPr>
          <w:rFonts w:ascii="Times New Roman" w:hAnsi="Times New Roman" w:cs="Times New Roman"/>
          <w:sz w:val="28"/>
          <w:szCs w:val="28"/>
        </w:rPr>
        <w:t>bec</w:t>
      </w:r>
      <w:r w:rsidR="00E337D2">
        <w:rPr>
          <w:rFonts w:ascii="Times New Roman" w:hAnsi="Times New Roman" w:cs="Times New Roman"/>
          <w:sz w:val="28"/>
          <w:szCs w:val="28"/>
        </w:rPr>
        <w:t>a</w:t>
      </w:r>
      <w:r w:rsidR="00DA7DBB">
        <w:rPr>
          <w:rFonts w:ascii="Times New Roman" w:hAnsi="Times New Roman" w:cs="Times New Roman"/>
          <w:sz w:val="28"/>
          <w:szCs w:val="28"/>
        </w:rPr>
        <w:t xml:space="preserve">me </w:t>
      </w:r>
      <w:r w:rsidRPr="00686A8E">
        <w:rPr>
          <w:rFonts w:ascii="Times New Roman" w:hAnsi="Times New Roman" w:cs="Times New Roman"/>
          <w:sz w:val="28"/>
          <w:szCs w:val="28"/>
        </w:rPr>
        <w:t xml:space="preserve">250 kW and contract demand (CD) </w:t>
      </w:r>
      <w:r w:rsidR="00172EC4">
        <w:rPr>
          <w:rFonts w:ascii="Times New Roman" w:hAnsi="Times New Roman" w:cs="Times New Roman"/>
          <w:sz w:val="28"/>
          <w:szCs w:val="28"/>
        </w:rPr>
        <w:t xml:space="preserve">as </w:t>
      </w:r>
      <w:r w:rsidRPr="00686A8E">
        <w:rPr>
          <w:rFonts w:ascii="Times New Roman" w:hAnsi="Times New Roman" w:cs="Times New Roman"/>
          <w:sz w:val="28"/>
          <w:szCs w:val="28"/>
        </w:rPr>
        <w:t>200 kVA</w:t>
      </w:r>
      <w:r w:rsidR="00172EC4">
        <w:rPr>
          <w:rFonts w:ascii="Times New Roman" w:hAnsi="Times New Roman" w:cs="Times New Roman"/>
          <w:sz w:val="28"/>
          <w:szCs w:val="28"/>
        </w:rPr>
        <w:t xml:space="preserve"> </w:t>
      </w:r>
      <w:r w:rsidR="000A154A">
        <w:rPr>
          <w:rFonts w:ascii="Times New Roman" w:hAnsi="Times New Roman" w:cs="Times New Roman"/>
          <w:sz w:val="28"/>
          <w:szCs w:val="28"/>
        </w:rPr>
        <w:t>w.e.f.</w:t>
      </w:r>
      <w:r w:rsidR="00172EC4">
        <w:rPr>
          <w:rFonts w:ascii="Times New Roman" w:hAnsi="Times New Roman" w:cs="Times New Roman"/>
          <w:sz w:val="28"/>
          <w:szCs w:val="28"/>
        </w:rPr>
        <w:t xml:space="preserve"> 06.08.</w:t>
      </w:r>
      <w:r w:rsidR="00753C44">
        <w:rPr>
          <w:rFonts w:ascii="Times New Roman" w:hAnsi="Times New Roman" w:cs="Times New Roman"/>
          <w:sz w:val="28"/>
          <w:szCs w:val="28"/>
        </w:rPr>
        <w:t>2</w:t>
      </w:r>
      <w:r w:rsidR="00172EC4">
        <w:rPr>
          <w:rFonts w:ascii="Times New Roman" w:hAnsi="Times New Roman" w:cs="Times New Roman"/>
          <w:sz w:val="28"/>
          <w:szCs w:val="28"/>
        </w:rPr>
        <w:t>014</w:t>
      </w:r>
      <w:r w:rsidR="00DA7DBB">
        <w:rPr>
          <w:rFonts w:ascii="Times New Roman" w:hAnsi="Times New Roman" w:cs="Times New Roman"/>
          <w:sz w:val="28"/>
          <w:szCs w:val="28"/>
        </w:rPr>
        <w:t>.</w:t>
      </w:r>
    </w:p>
    <w:p w:rsidR="00DA7DBB" w:rsidRDefault="00DA7DBB" w:rsidP="00686A8E">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172EC4">
        <w:rPr>
          <w:rFonts w:ascii="Times New Roman" w:hAnsi="Times New Roman" w:cs="Times New Roman"/>
          <w:sz w:val="28"/>
          <w:szCs w:val="28"/>
        </w:rPr>
        <w:t>approached the office of the AEE/commercial, DS Division (Special), S.A.S. Nagar (Mohali) on 22.06.2018 to</w:t>
      </w:r>
      <w:r>
        <w:rPr>
          <w:rFonts w:ascii="Times New Roman" w:hAnsi="Times New Roman" w:cs="Times New Roman"/>
          <w:sz w:val="28"/>
          <w:szCs w:val="28"/>
        </w:rPr>
        <w:t xml:space="preserve"> give HT Rebate as per Commercial Circular No. 44/2014, 14/2015, </w:t>
      </w:r>
      <w:r w:rsidR="00F16B43">
        <w:rPr>
          <w:rFonts w:ascii="Times New Roman" w:hAnsi="Times New Roman" w:cs="Times New Roman"/>
          <w:sz w:val="28"/>
          <w:szCs w:val="28"/>
        </w:rPr>
        <w:t xml:space="preserve"> </w:t>
      </w:r>
      <w:r>
        <w:rPr>
          <w:rFonts w:ascii="Times New Roman" w:hAnsi="Times New Roman" w:cs="Times New Roman"/>
          <w:sz w:val="28"/>
          <w:szCs w:val="28"/>
        </w:rPr>
        <w:t xml:space="preserve">25/2016, 46/2017 and </w:t>
      </w:r>
      <w:r w:rsidR="00E5353E">
        <w:rPr>
          <w:rFonts w:ascii="Times New Roman" w:hAnsi="Times New Roman" w:cs="Times New Roman"/>
          <w:sz w:val="28"/>
          <w:szCs w:val="28"/>
        </w:rPr>
        <w:t xml:space="preserve"> </w:t>
      </w:r>
      <w:r>
        <w:rPr>
          <w:rFonts w:ascii="Times New Roman" w:hAnsi="Times New Roman" w:cs="Times New Roman"/>
          <w:sz w:val="28"/>
          <w:szCs w:val="28"/>
        </w:rPr>
        <w:t>23/2018.</w:t>
      </w:r>
    </w:p>
    <w:p w:rsidR="00F716F7" w:rsidRDefault="00DA7DBB" w:rsidP="00686A8E">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Petitioner’s account was overhauled and it was found that the HT Rebate </w:t>
      </w:r>
      <w:r w:rsidR="002032CF">
        <w:rPr>
          <w:rFonts w:ascii="Times New Roman" w:hAnsi="Times New Roman" w:cs="Times New Roman"/>
          <w:sz w:val="28"/>
          <w:szCs w:val="28"/>
        </w:rPr>
        <w:t xml:space="preserve">claimed, being more than two years old, related to  </w:t>
      </w:r>
      <w:r>
        <w:rPr>
          <w:rFonts w:ascii="Times New Roman" w:hAnsi="Times New Roman" w:cs="Times New Roman"/>
          <w:sz w:val="28"/>
          <w:szCs w:val="28"/>
        </w:rPr>
        <w:t xml:space="preserve">Audit </w:t>
      </w:r>
      <w:r w:rsidR="00E337D2">
        <w:rPr>
          <w:rFonts w:ascii="Times New Roman" w:hAnsi="Times New Roman" w:cs="Times New Roman"/>
          <w:sz w:val="28"/>
          <w:szCs w:val="28"/>
        </w:rPr>
        <w:t>P</w:t>
      </w:r>
      <w:r>
        <w:rPr>
          <w:rFonts w:ascii="Times New Roman" w:hAnsi="Times New Roman" w:cs="Times New Roman"/>
          <w:sz w:val="28"/>
          <w:szCs w:val="28"/>
        </w:rPr>
        <w:t>eriod</w:t>
      </w:r>
      <w:r w:rsidR="000A154A">
        <w:rPr>
          <w:rFonts w:ascii="Times New Roman" w:hAnsi="Times New Roman" w:cs="Times New Roman"/>
          <w:sz w:val="28"/>
          <w:szCs w:val="28"/>
        </w:rPr>
        <w:t>,</w:t>
      </w:r>
      <w:r w:rsidR="00BC781E">
        <w:rPr>
          <w:rFonts w:ascii="Times New Roman" w:hAnsi="Times New Roman" w:cs="Times New Roman"/>
          <w:sz w:val="28"/>
          <w:szCs w:val="28"/>
        </w:rPr>
        <w:t xml:space="preserve"> </w:t>
      </w:r>
      <w:r w:rsidR="00DE4A29">
        <w:rPr>
          <w:rFonts w:ascii="Times New Roman" w:hAnsi="Times New Roman" w:cs="Times New Roman"/>
          <w:sz w:val="28"/>
          <w:szCs w:val="28"/>
        </w:rPr>
        <w:t>hence,</w:t>
      </w:r>
      <w:r w:rsidR="002032CF">
        <w:rPr>
          <w:rFonts w:ascii="Times New Roman" w:hAnsi="Times New Roman" w:cs="Times New Roman"/>
          <w:sz w:val="28"/>
          <w:szCs w:val="28"/>
        </w:rPr>
        <w:t xml:space="preserve"> not allowed.</w:t>
      </w:r>
    </w:p>
    <w:p w:rsidR="00E5353E" w:rsidRPr="00F716F7" w:rsidRDefault="00F716F7" w:rsidP="00686A8E">
      <w:pPr>
        <w:pStyle w:val="ListParagraph"/>
        <w:numPr>
          <w:ilvl w:val="0"/>
          <w:numId w:val="6"/>
        </w:numPr>
        <w:spacing w:line="480" w:lineRule="auto"/>
        <w:jc w:val="both"/>
        <w:rPr>
          <w:rFonts w:ascii="Times New Roman" w:hAnsi="Times New Roman" w:cs="Times New Roman"/>
          <w:sz w:val="28"/>
          <w:szCs w:val="28"/>
        </w:rPr>
      </w:pPr>
      <w:r w:rsidRPr="00F716F7">
        <w:rPr>
          <w:rFonts w:ascii="Times New Roman" w:hAnsi="Times New Roman" w:cs="Times New Roman"/>
          <w:sz w:val="28"/>
          <w:szCs w:val="28"/>
        </w:rPr>
        <w:t xml:space="preserve">Aggrieved, the Petitioner filed a </w:t>
      </w:r>
      <w:r w:rsidR="00BC781E" w:rsidRPr="00F716F7">
        <w:rPr>
          <w:rFonts w:ascii="Times New Roman" w:hAnsi="Times New Roman" w:cs="Times New Roman"/>
          <w:sz w:val="28"/>
          <w:szCs w:val="28"/>
        </w:rPr>
        <w:t xml:space="preserve">Petition </w:t>
      </w:r>
      <w:r w:rsidR="00DE4A29">
        <w:rPr>
          <w:rFonts w:ascii="Times New Roman" w:hAnsi="Times New Roman" w:cs="Times New Roman"/>
          <w:sz w:val="28"/>
          <w:szCs w:val="28"/>
        </w:rPr>
        <w:t xml:space="preserve">dated 09.07.2018 </w:t>
      </w:r>
      <w:r w:rsidR="00BC781E" w:rsidRPr="00F716F7">
        <w:rPr>
          <w:rFonts w:ascii="Times New Roman" w:hAnsi="Times New Roman" w:cs="Times New Roman"/>
          <w:sz w:val="28"/>
          <w:szCs w:val="28"/>
        </w:rPr>
        <w:t>in the Forum</w:t>
      </w:r>
      <w:r w:rsidRPr="00F716F7">
        <w:rPr>
          <w:rFonts w:ascii="Times New Roman" w:hAnsi="Times New Roman" w:cs="Times New Roman"/>
          <w:sz w:val="28"/>
          <w:szCs w:val="28"/>
        </w:rPr>
        <w:t xml:space="preserve">, who, vide its order </w:t>
      </w:r>
      <w:r w:rsidR="00BC781E" w:rsidRPr="00F716F7">
        <w:rPr>
          <w:rFonts w:ascii="Times New Roman" w:hAnsi="Times New Roman" w:cs="Times New Roman"/>
          <w:sz w:val="28"/>
          <w:szCs w:val="28"/>
        </w:rPr>
        <w:t xml:space="preserve">dated </w:t>
      </w:r>
      <w:r w:rsidR="003E25A0">
        <w:rPr>
          <w:rFonts w:ascii="Times New Roman" w:hAnsi="Times New Roman" w:cs="Times New Roman"/>
          <w:sz w:val="28"/>
          <w:szCs w:val="28"/>
        </w:rPr>
        <w:t>3</w:t>
      </w:r>
      <w:r w:rsidR="00BC781E" w:rsidRPr="00F716F7">
        <w:rPr>
          <w:rFonts w:ascii="Times New Roman" w:hAnsi="Times New Roman" w:cs="Times New Roman"/>
          <w:sz w:val="28"/>
          <w:szCs w:val="28"/>
        </w:rPr>
        <w:t>0.08.2018</w:t>
      </w:r>
      <w:r>
        <w:rPr>
          <w:rFonts w:ascii="Times New Roman" w:hAnsi="Times New Roman" w:cs="Times New Roman"/>
          <w:sz w:val="28"/>
          <w:szCs w:val="28"/>
        </w:rPr>
        <w:t>,</w:t>
      </w:r>
      <w:r w:rsidR="00BC781E" w:rsidRPr="00F716F7">
        <w:rPr>
          <w:rFonts w:ascii="Times New Roman" w:hAnsi="Times New Roman" w:cs="Times New Roman"/>
          <w:sz w:val="28"/>
          <w:szCs w:val="28"/>
        </w:rPr>
        <w:t xml:space="preserve"> directed the Petitioner to execute a Franchise Agreement but the decision was silent about the HT Rebate.</w:t>
      </w:r>
    </w:p>
    <w:p w:rsidR="00DC2695" w:rsidRPr="00F2301D" w:rsidRDefault="00F716F7" w:rsidP="00F2301D">
      <w:pPr>
        <w:pStyle w:val="ListParagraph"/>
        <w:numPr>
          <w:ilvl w:val="0"/>
          <w:numId w:val="6"/>
        </w:numPr>
        <w:spacing w:line="480" w:lineRule="auto"/>
        <w:jc w:val="both"/>
        <w:rPr>
          <w:rFonts w:ascii="Times New Roman" w:hAnsi="Times New Roman" w:cs="Times New Roman"/>
          <w:b/>
          <w:sz w:val="28"/>
          <w:szCs w:val="28"/>
        </w:rPr>
      </w:pPr>
      <w:r w:rsidRPr="00F2301D">
        <w:rPr>
          <w:rFonts w:ascii="Times New Roman" w:hAnsi="Times New Roman" w:cs="Times New Roman"/>
          <w:sz w:val="28"/>
          <w:szCs w:val="28"/>
        </w:rPr>
        <w:t>HT Rebate was allowed to the Petition</w:t>
      </w:r>
      <w:r w:rsidR="00DC2695" w:rsidRPr="00F2301D">
        <w:rPr>
          <w:rFonts w:ascii="Times New Roman" w:hAnsi="Times New Roman" w:cs="Times New Roman"/>
          <w:sz w:val="28"/>
          <w:szCs w:val="28"/>
        </w:rPr>
        <w:t>e</w:t>
      </w:r>
      <w:r w:rsidRPr="00F2301D">
        <w:rPr>
          <w:rFonts w:ascii="Times New Roman" w:hAnsi="Times New Roman" w:cs="Times New Roman"/>
          <w:sz w:val="28"/>
          <w:szCs w:val="28"/>
        </w:rPr>
        <w:t>r f</w:t>
      </w:r>
      <w:r w:rsidR="003E25A0">
        <w:rPr>
          <w:rFonts w:ascii="Times New Roman" w:hAnsi="Times New Roman" w:cs="Times New Roman"/>
          <w:sz w:val="28"/>
          <w:szCs w:val="28"/>
        </w:rPr>
        <w:t>r</w:t>
      </w:r>
      <w:r w:rsidRPr="00F2301D">
        <w:rPr>
          <w:rFonts w:ascii="Times New Roman" w:hAnsi="Times New Roman" w:cs="Times New Roman"/>
          <w:sz w:val="28"/>
          <w:szCs w:val="28"/>
        </w:rPr>
        <w:t>om July 2018 onwards but was</w:t>
      </w:r>
      <w:r w:rsidR="00DC2695" w:rsidRPr="00F2301D">
        <w:rPr>
          <w:rFonts w:ascii="Times New Roman" w:hAnsi="Times New Roman" w:cs="Times New Roman"/>
          <w:sz w:val="28"/>
          <w:szCs w:val="28"/>
        </w:rPr>
        <w:t xml:space="preserve"> discontinued on receipt of the said judgement of the Forum and the benefit already given was charged to the Petitioner.</w:t>
      </w:r>
      <w:r w:rsidR="00DC2695" w:rsidRPr="00F2301D">
        <w:rPr>
          <w:rFonts w:ascii="Times New Roman" w:hAnsi="Times New Roman" w:cs="Times New Roman"/>
          <w:b/>
          <w:sz w:val="28"/>
          <w:szCs w:val="28"/>
        </w:rPr>
        <w:t xml:space="preserve"> </w:t>
      </w:r>
    </w:p>
    <w:p w:rsidR="00686A8E" w:rsidRDefault="00E5353E" w:rsidP="00F2301D">
      <w:pPr>
        <w:pStyle w:val="ListParagraph"/>
        <w:numPr>
          <w:ilvl w:val="0"/>
          <w:numId w:val="2"/>
        </w:numPr>
        <w:spacing w:line="480" w:lineRule="auto"/>
        <w:jc w:val="both"/>
        <w:rPr>
          <w:rFonts w:ascii="Times New Roman" w:hAnsi="Times New Roman" w:cs="Times New Roman"/>
          <w:b/>
          <w:sz w:val="28"/>
          <w:szCs w:val="28"/>
        </w:rPr>
      </w:pPr>
      <w:r w:rsidRPr="00F2301D">
        <w:rPr>
          <w:rFonts w:ascii="Times New Roman" w:hAnsi="Times New Roman" w:cs="Times New Roman"/>
          <w:b/>
          <w:sz w:val="28"/>
          <w:szCs w:val="28"/>
        </w:rPr>
        <w:t>Analysis:</w:t>
      </w:r>
      <w:r w:rsidR="00DA7DBB" w:rsidRPr="00F2301D">
        <w:rPr>
          <w:rFonts w:ascii="Times New Roman" w:hAnsi="Times New Roman" w:cs="Times New Roman"/>
          <w:b/>
          <w:sz w:val="28"/>
          <w:szCs w:val="28"/>
        </w:rPr>
        <w:t xml:space="preserve"> </w:t>
      </w:r>
    </w:p>
    <w:p w:rsidR="009D6EB1" w:rsidRDefault="00D23B00" w:rsidP="009D6EB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issue</w:t>
      </w:r>
      <w:r w:rsidR="003E25A0">
        <w:rPr>
          <w:rFonts w:ascii="Times New Roman" w:hAnsi="Times New Roman" w:cs="Times New Roman"/>
          <w:sz w:val="28"/>
          <w:szCs w:val="28"/>
        </w:rPr>
        <w:t>s</w:t>
      </w:r>
      <w:r>
        <w:rPr>
          <w:rFonts w:ascii="Times New Roman" w:hAnsi="Times New Roman" w:cs="Times New Roman"/>
          <w:sz w:val="28"/>
          <w:szCs w:val="28"/>
        </w:rPr>
        <w:t xml:space="preserve"> requiring adjudication </w:t>
      </w:r>
      <w:r w:rsidR="003E25A0">
        <w:rPr>
          <w:rFonts w:ascii="Times New Roman" w:hAnsi="Times New Roman" w:cs="Times New Roman"/>
          <w:sz w:val="28"/>
          <w:szCs w:val="28"/>
        </w:rPr>
        <w:t>are</w:t>
      </w:r>
      <w:r>
        <w:rPr>
          <w:rFonts w:ascii="Times New Roman" w:hAnsi="Times New Roman" w:cs="Times New Roman"/>
          <w:sz w:val="28"/>
          <w:szCs w:val="28"/>
        </w:rPr>
        <w:t xml:space="preserve"> the legitimacy of the:</w:t>
      </w:r>
    </w:p>
    <w:p w:rsidR="00D23B00" w:rsidRDefault="00D23B00" w:rsidP="00D23B00">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Grant of HT Rebate for the period from 06.08.2014 to 14.12.1016.</w:t>
      </w:r>
    </w:p>
    <w:p w:rsidR="00D23B00" w:rsidRDefault="00D23B00" w:rsidP="00D23B00">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Allowing 10% Single Point Rebate from 14.12.2016.</w:t>
      </w:r>
    </w:p>
    <w:p w:rsidR="00D23B00" w:rsidRDefault="00D23B00" w:rsidP="00D23B00">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Change of Tariff from NRS to LS General so as to avail subsidised rate of Rs. 5/- per kVAh variable tariff.</w:t>
      </w:r>
    </w:p>
    <w:p w:rsidR="00804028" w:rsidRDefault="00804028" w:rsidP="00804028">
      <w:pPr>
        <w:spacing w:line="480" w:lineRule="auto"/>
        <w:jc w:val="both"/>
        <w:rPr>
          <w:rFonts w:ascii="Times New Roman" w:hAnsi="Times New Roman" w:cs="Times New Roman"/>
          <w:i/>
          <w:sz w:val="28"/>
          <w:szCs w:val="28"/>
        </w:rPr>
      </w:pPr>
      <w:r>
        <w:rPr>
          <w:rFonts w:ascii="Times New Roman" w:hAnsi="Times New Roman" w:cs="Times New Roman"/>
          <w:i/>
          <w:sz w:val="28"/>
          <w:szCs w:val="28"/>
        </w:rPr>
        <w:tab/>
        <w:t>The issues emerged in the case are deliberated and analysed as under:</w:t>
      </w:r>
    </w:p>
    <w:p w:rsidR="00804028" w:rsidRPr="00AC3180" w:rsidRDefault="00804028" w:rsidP="00804028">
      <w:pPr>
        <w:spacing w:line="480" w:lineRule="auto"/>
        <w:jc w:val="both"/>
        <w:rPr>
          <w:rFonts w:ascii="Times New Roman" w:hAnsi="Times New Roman" w:cs="Times New Roman"/>
          <w:b/>
          <w:sz w:val="28"/>
          <w:szCs w:val="28"/>
        </w:rPr>
      </w:pPr>
      <w:r w:rsidRPr="00AC3180">
        <w:rPr>
          <w:rFonts w:ascii="Times New Roman" w:hAnsi="Times New Roman" w:cs="Times New Roman"/>
          <w:b/>
          <w:sz w:val="28"/>
          <w:szCs w:val="28"/>
        </w:rPr>
        <w:t>Issue (i) and (ii)</w:t>
      </w:r>
      <w:r>
        <w:rPr>
          <w:rFonts w:ascii="Times New Roman" w:hAnsi="Times New Roman" w:cs="Times New Roman"/>
          <w:b/>
          <w:sz w:val="28"/>
          <w:szCs w:val="28"/>
        </w:rPr>
        <w:t>:</w:t>
      </w:r>
    </w:p>
    <w:p w:rsidR="00804028" w:rsidRDefault="003E25A0" w:rsidP="006413DB">
      <w:pPr>
        <w:pStyle w:val="ListParagraph"/>
        <w:spacing w:line="480" w:lineRule="auto"/>
        <w:ind w:hanging="671"/>
        <w:jc w:val="both"/>
        <w:rPr>
          <w:rFonts w:ascii="Times New Roman" w:hAnsi="Times New Roman" w:cs="Times New Roman"/>
          <w:sz w:val="28"/>
          <w:szCs w:val="28"/>
        </w:rPr>
      </w:pPr>
      <w:r w:rsidRPr="005E5F0D">
        <w:rPr>
          <w:rFonts w:ascii="Times New Roman" w:hAnsi="Times New Roman" w:cs="Times New Roman"/>
          <w:b/>
          <w:sz w:val="28"/>
          <w:szCs w:val="28"/>
        </w:rPr>
        <w:t>(a)</w:t>
      </w:r>
      <w:r>
        <w:rPr>
          <w:rFonts w:ascii="Times New Roman" w:hAnsi="Times New Roman" w:cs="Times New Roman"/>
          <w:sz w:val="28"/>
          <w:szCs w:val="28"/>
        </w:rPr>
        <w:tab/>
      </w:r>
      <w:r w:rsidR="00804028" w:rsidRPr="005E0A84">
        <w:rPr>
          <w:rFonts w:ascii="Times New Roman" w:hAnsi="Times New Roman" w:cs="Times New Roman"/>
          <w:sz w:val="28"/>
          <w:szCs w:val="28"/>
        </w:rPr>
        <w:t xml:space="preserve">The Petitioner’s grievance is that HT Rebate @ 20 paise per kVAh </w:t>
      </w:r>
      <w:r w:rsidR="00F26F43">
        <w:rPr>
          <w:rFonts w:ascii="Times New Roman" w:hAnsi="Times New Roman" w:cs="Times New Roman"/>
          <w:sz w:val="28"/>
          <w:szCs w:val="28"/>
        </w:rPr>
        <w:t xml:space="preserve">from </w:t>
      </w:r>
      <w:r w:rsidR="00B127B4">
        <w:rPr>
          <w:rFonts w:ascii="Times New Roman" w:hAnsi="Times New Roman" w:cs="Times New Roman"/>
          <w:sz w:val="28"/>
          <w:szCs w:val="28"/>
        </w:rPr>
        <w:t>06.08.2014</w:t>
      </w:r>
      <w:r w:rsidR="00F26F43">
        <w:rPr>
          <w:rFonts w:ascii="Times New Roman" w:hAnsi="Times New Roman" w:cs="Times New Roman"/>
          <w:sz w:val="28"/>
          <w:szCs w:val="28"/>
        </w:rPr>
        <w:t xml:space="preserve"> to 14.12.2016 was </w:t>
      </w:r>
      <w:r w:rsidR="00804028" w:rsidRPr="005E0A84">
        <w:rPr>
          <w:rFonts w:ascii="Times New Roman" w:hAnsi="Times New Roman" w:cs="Times New Roman"/>
          <w:sz w:val="28"/>
          <w:szCs w:val="28"/>
        </w:rPr>
        <w:t>not given to it</w:t>
      </w:r>
      <w:r w:rsidR="00804028">
        <w:rPr>
          <w:rFonts w:ascii="Times New Roman" w:hAnsi="Times New Roman" w:cs="Times New Roman"/>
          <w:sz w:val="28"/>
          <w:szCs w:val="28"/>
        </w:rPr>
        <w:t xml:space="preserve">  (</w:t>
      </w:r>
      <w:r w:rsidR="00804028" w:rsidRPr="005E0A84">
        <w:rPr>
          <w:rFonts w:ascii="Times New Roman" w:hAnsi="Times New Roman" w:cs="Times New Roman"/>
          <w:sz w:val="28"/>
          <w:szCs w:val="28"/>
        </w:rPr>
        <w:t xml:space="preserve">having NRS Category connection since </w:t>
      </w:r>
      <w:r w:rsidR="00B127B4">
        <w:rPr>
          <w:rFonts w:ascii="Times New Roman" w:hAnsi="Times New Roman" w:cs="Times New Roman"/>
          <w:sz w:val="28"/>
          <w:szCs w:val="28"/>
        </w:rPr>
        <w:t>06.08.2014</w:t>
      </w:r>
      <w:r w:rsidR="005E204D">
        <w:rPr>
          <w:rFonts w:ascii="Times New Roman" w:hAnsi="Times New Roman" w:cs="Times New Roman"/>
          <w:sz w:val="28"/>
          <w:szCs w:val="28"/>
        </w:rPr>
        <w:t xml:space="preserve"> </w:t>
      </w:r>
      <w:r w:rsidR="00804028">
        <w:rPr>
          <w:rFonts w:ascii="Times New Roman" w:hAnsi="Times New Roman" w:cs="Times New Roman"/>
          <w:sz w:val="28"/>
          <w:szCs w:val="28"/>
        </w:rPr>
        <w:t>at Supply Voltage of 11 kV),</w:t>
      </w:r>
      <w:r w:rsidR="00804028" w:rsidRPr="005E0A84">
        <w:rPr>
          <w:rFonts w:ascii="Times New Roman" w:hAnsi="Times New Roman" w:cs="Times New Roman"/>
          <w:sz w:val="28"/>
          <w:szCs w:val="28"/>
        </w:rPr>
        <w:t xml:space="preserve">  admissible as per provisions of Commercial Circular </w:t>
      </w:r>
      <w:r w:rsidR="00804028">
        <w:rPr>
          <w:rFonts w:ascii="Times New Roman" w:hAnsi="Times New Roman" w:cs="Times New Roman"/>
          <w:sz w:val="28"/>
          <w:szCs w:val="28"/>
        </w:rPr>
        <w:t xml:space="preserve">No. </w:t>
      </w:r>
      <w:r w:rsidR="00804028" w:rsidRPr="005E0A84">
        <w:rPr>
          <w:rFonts w:ascii="Times New Roman" w:hAnsi="Times New Roman" w:cs="Times New Roman"/>
          <w:sz w:val="28"/>
          <w:szCs w:val="28"/>
        </w:rPr>
        <w:t>23/2013, 44/2014, 14/2015, 25/2016, 46/2017 and</w:t>
      </w:r>
      <w:r w:rsidR="00804028">
        <w:rPr>
          <w:rFonts w:ascii="Times New Roman" w:hAnsi="Times New Roman" w:cs="Times New Roman"/>
          <w:sz w:val="28"/>
          <w:szCs w:val="28"/>
        </w:rPr>
        <w:t xml:space="preserve"> </w:t>
      </w:r>
      <w:r w:rsidR="00804028" w:rsidRPr="005E0A84">
        <w:rPr>
          <w:rFonts w:ascii="Times New Roman" w:hAnsi="Times New Roman" w:cs="Times New Roman"/>
          <w:sz w:val="28"/>
          <w:szCs w:val="28"/>
        </w:rPr>
        <w:t>23/2018. Petitioner’s</w:t>
      </w:r>
      <w:r w:rsidR="00804028">
        <w:rPr>
          <w:rFonts w:ascii="Times New Roman" w:hAnsi="Times New Roman" w:cs="Times New Roman"/>
          <w:sz w:val="28"/>
          <w:szCs w:val="28"/>
        </w:rPr>
        <w:t xml:space="preserve"> </w:t>
      </w:r>
      <w:r w:rsidR="00804028" w:rsidRPr="005E0A84">
        <w:rPr>
          <w:rFonts w:ascii="Times New Roman" w:hAnsi="Times New Roman" w:cs="Times New Roman"/>
          <w:sz w:val="28"/>
          <w:szCs w:val="28"/>
        </w:rPr>
        <w:t xml:space="preserve">Representative (PR) contended that in compliance to the decision of the Forum, the Petitioner </w:t>
      </w:r>
      <w:r w:rsidR="009B655A">
        <w:rPr>
          <w:rFonts w:ascii="Times New Roman" w:hAnsi="Times New Roman" w:cs="Times New Roman"/>
          <w:sz w:val="28"/>
          <w:szCs w:val="28"/>
        </w:rPr>
        <w:t xml:space="preserve">had submitted </w:t>
      </w:r>
      <w:r w:rsidR="00804028" w:rsidRPr="005E0A84">
        <w:rPr>
          <w:rFonts w:ascii="Times New Roman" w:hAnsi="Times New Roman" w:cs="Times New Roman"/>
          <w:sz w:val="28"/>
          <w:szCs w:val="28"/>
        </w:rPr>
        <w:t xml:space="preserve">the </w:t>
      </w:r>
      <w:r w:rsidR="009B655A">
        <w:rPr>
          <w:rFonts w:ascii="Times New Roman" w:hAnsi="Times New Roman" w:cs="Times New Roman"/>
          <w:sz w:val="28"/>
          <w:szCs w:val="28"/>
        </w:rPr>
        <w:t xml:space="preserve">draft </w:t>
      </w:r>
      <w:r w:rsidR="00804028" w:rsidRPr="005E0A84">
        <w:rPr>
          <w:rFonts w:ascii="Times New Roman" w:hAnsi="Times New Roman" w:cs="Times New Roman"/>
          <w:sz w:val="28"/>
          <w:szCs w:val="28"/>
        </w:rPr>
        <w:t xml:space="preserve">Franchisee Agreement </w:t>
      </w:r>
      <w:r w:rsidR="009B655A">
        <w:rPr>
          <w:rFonts w:ascii="Times New Roman" w:hAnsi="Times New Roman" w:cs="Times New Roman"/>
          <w:sz w:val="28"/>
          <w:szCs w:val="28"/>
        </w:rPr>
        <w:t xml:space="preserve">to the AEE, </w:t>
      </w:r>
      <w:r w:rsidR="00205C2E">
        <w:rPr>
          <w:rFonts w:ascii="Times New Roman" w:hAnsi="Times New Roman" w:cs="Times New Roman"/>
          <w:sz w:val="28"/>
          <w:szCs w:val="28"/>
        </w:rPr>
        <w:t>C</w:t>
      </w:r>
      <w:r w:rsidR="009B655A">
        <w:rPr>
          <w:rFonts w:ascii="Times New Roman" w:hAnsi="Times New Roman" w:cs="Times New Roman"/>
          <w:sz w:val="28"/>
          <w:szCs w:val="28"/>
        </w:rPr>
        <w:t xml:space="preserve">ommercial, </w:t>
      </w:r>
      <w:r w:rsidR="00205C2E">
        <w:rPr>
          <w:rFonts w:ascii="Times New Roman" w:hAnsi="Times New Roman" w:cs="Times New Roman"/>
          <w:sz w:val="28"/>
          <w:szCs w:val="28"/>
        </w:rPr>
        <w:t>(</w:t>
      </w:r>
      <w:r w:rsidR="009B655A">
        <w:rPr>
          <w:rFonts w:ascii="Times New Roman" w:hAnsi="Times New Roman" w:cs="Times New Roman"/>
          <w:sz w:val="28"/>
          <w:szCs w:val="28"/>
        </w:rPr>
        <w:t>S</w:t>
      </w:r>
      <w:r w:rsidR="00205C2E">
        <w:rPr>
          <w:rFonts w:ascii="Times New Roman" w:hAnsi="Times New Roman" w:cs="Times New Roman"/>
          <w:sz w:val="28"/>
          <w:szCs w:val="28"/>
        </w:rPr>
        <w:t>pecial)</w:t>
      </w:r>
      <w:r w:rsidR="009B655A">
        <w:rPr>
          <w:rFonts w:ascii="Times New Roman" w:hAnsi="Times New Roman" w:cs="Times New Roman"/>
          <w:sz w:val="28"/>
          <w:szCs w:val="28"/>
        </w:rPr>
        <w:t xml:space="preserve"> Division </w:t>
      </w:r>
      <w:r w:rsidR="00804028" w:rsidRPr="005E0A84">
        <w:rPr>
          <w:rFonts w:ascii="Times New Roman" w:hAnsi="Times New Roman" w:cs="Times New Roman"/>
          <w:sz w:val="28"/>
          <w:szCs w:val="28"/>
        </w:rPr>
        <w:t>as per Commercial Circular (CC) No.</w:t>
      </w:r>
      <w:r w:rsidR="00231CEC">
        <w:rPr>
          <w:rFonts w:ascii="Times New Roman" w:hAnsi="Times New Roman" w:cs="Times New Roman"/>
          <w:sz w:val="28"/>
          <w:szCs w:val="28"/>
        </w:rPr>
        <w:t xml:space="preserve"> </w:t>
      </w:r>
      <w:r w:rsidR="00804028" w:rsidRPr="005E0A84">
        <w:rPr>
          <w:rFonts w:ascii="Times New Roman" w:hAnsi="Times New Roman" w:cs="Times New Roman"/>
          <w:sz w:val="28"/>
          <w:szCs w:val="28"/>
        </w:rPr>
        <w:t xml:space="preserve">58/2016 dated 14.12.2016, but the order of the Forum was silent about the period of HT Rebate </w:t>
      </w:r>
      <w:r w:rsidR="009B655A">
        <w:rPr>
          <w:rFonts w:ascii="Times New Roman" w:hAnsi="Times New Roman" w:cs="Times New Roman"/>
          <w:sz w:val="28"/>
          <w:szCs w:val="28"/>
        </w:rPr>
        <w:t xml:space="preserve">which was admissible </w:t>
      </w:r>
      <w:r w:rsidR="00804028" w:rsidRPr="005E0A84">
        <w:rPr>
          <w:rFonts w:ascii="Times New Roman" w:hAnsi="Times New Roman" w:cs="Times New Roman"/>
          <w:sz w:val="28"/>
          <w:szCs w:val="28"/>
        </w:rPr>
        <w:t xml:space="preserve">from </w:t>
      </w:r>
      <w:r w:rsidR="00B127B4">
        <w:rPr>
          <w:rFonts w:ascii="Times New Roman" w:hAnsi="Times New Roman" w:cs="Times New Roman"/>
          <w:sz w:val="28"/>
          <w:szCs w:val="28"/>
        </w:rPr>
        <w:t>06.08.2014</w:t>
      </w:r>
      <w:r w:rsidR="00804028" w:rsidRPr="005E0A84">
        <w:rPr>
          <w:rFonts w:ascii="Times New Roman" w:hAnsi="Times New Roman" w:cs="Times New Roman"/>
          <w:sz w:val="28"/>
          <w:szCs w:val="28"/>
        </w:rPr>
        <w:t xml:space="preserve"> to 14.12.2016. </w:t>
      </w:r>
      <w:r w:rsidR="005063DD">
        <w:rPr>
          <w:rFonts w:ascii="Times New Roman" w:hAnsi="Times New Roman" w:cs="Times New Roman"/>
          <w:sz w:val="28"/>
          <w:szCs w:val="28"/>
        </w:rPr>
        <w:t xml:space="preserve">In response, AEE, Commercial had vide letter dated 02.01.2019 raised certain observations which were being attended to. </w:t>
      </w:r>
      <w:r w:rsidR="00804028" w:rsidRPr="005E0A84">
        <w:rPr>
          <w:rFonts w:ascii="Times New Roman" w:hAnsi="Times New Roman" w:cs="Times New Roman"/>
          <w:sz w:val="28"/>
          <w:szCs w:val="28"/>
        </w:rPr>
        <w:t xml:space="preserve">Petitioner’s Representative (PR) prayed that the Petitioner be granted HT Rebate for the period from </w:t>
      </w:r>
      <w:r w:rsidR="00B127B4">
        <w:rPr>
          <w:rFonts w:ascii="Times New Roman" w:hAnsi="Times New Roman" w:cs="Times New Roman"/>
          <w:sz w:val="28"/>
          <w:szCs w:val="28"/>
        </w:rPr>
        <w:t>06.08.2014</w:t>
      </w:r>
      <w:r w:rsidR="00804028" w:rsidRPr="005E0A84">
        <w:rPr>
          <w:rFonts w:ascii="Times New Roman" w:hAnsi="Times New Roman" w:cs="Times New Roman"/>
          <w:sz w:val="28"/>
          <w:szCs w:val="28"/>
        </w:rPr>
        <w:t xml:space="preserve"> to 14.12.2016 and 10% Single Point Rebate, as per CC No.58/2016, from 14.12.2016 till </w:t>
      </w:r>
      <w:r w:rsidR="005063DD">
        <w:rPr>
          <w:rFonts w:ascii="Times New Roman" w:hAnsi="Times New Roman" w:cs="Times New Roman"/>
          <w:sz w:val="28"/>
          <w:szCs w:val="28"/>
        </w:rPr>
        <w:t xml:space="preserve"> July  2018</w:t>
      </w:r>
      <w:r w:rsidR="00804028" w:rsidRPr="005E0A84">
        <w:rPr>
          <w:rFonts w:ascii="Times New Roman" w:hAnsi="Times New Roman" w:cs="Times New Roman"/>
          <w:sz w:val="28"/>
          <w:szCs w:val="28"/>
        </w:rPr>
        <w:t xml:space="preserve">. </w:t>
      </w:r>
    </w:p>
    <w:p w:rsidR="00804028" w:rsidRDefault="00804028" w:rsidP="006413DB">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I find that as part of its annual exercise, PSPCL issues Commercial Circulars, circulating the revised rates of Tariff for providing Power Supply to various categories of consumers approved by the Hon’ble PSERC. The relevant details of these Commercial Circulars for the FY 2013-14 to FY 2018-19, are reproduced as under:</w:t>
      </w:r>
    </w:p>
    <w:tbl>
      <w:tblPr>
        <w:tblStyle w:val="TableGrid"/>
        <w:tblW w:w="0" w:type="auto"/>
        <w:tblInd w:w="817" w:type="dxa"/>
        <w:tblLook w:val="04A0"/>
      </w:tblPr>
      <w:tblGrid>
        <w:gridCol w:w="356"/>
        <w:gridCol w:w="3089"/>
        <w:gridCol w:w="4435"/>
      </w:tblGrid>
      <w:tr w:rsidR="00804028" w:rsidTr="006413DB">
        <w:tc>
          <w:tcPr>
            <w:tcW w:w="284" w:type="dxa"/>
          </w:tcPr>
          <w:p w:rsidR="00804028" w:rsidRPr="00765346" w:rsidRDefault="00804028" w:rsidP="001929E2">
            <w:pPr>
              <w:pStyle w:val="ListParagraph"/>
              <w:spacing w:line="480" w:lineRule="auto"/>
              <w:ind w:left="0"/>
              <w:jc w:val="both"/>
              <w:rPr>
                <w:rFonts w:ascii="Times New Roman" w:hAnsi="Times New Roman" w:cs="Times New Roman"/>
                <w:i/>
                <w:sz w:val="28"/>
                <w:szCs w:val="28"/>
              </w:rPr>
            </w:pPr>
          </w:p>
        </w:tc>
        <w:tc>
          <w:tcPr>
            <w:tcW w:w="3118" w:type="dxa"/>
          </w:tcPr>
          <w:p w:rsidR="00804028" w:rsidRPr="00765346" w:rsidRDefault="00804028" w:rsidP="001929E2">
            <w:pPr>
              <w:pStyle w:val="ListParagraph"/>
              <w:ind w:left="0"/>
              <w:jc w:val="center"/>
              <w:rPr>
                <w:rFonts w:ascii="Times New Roman" w:hAnsi="Times New Roman" w:cs="Times New Roman"/>
                <w:i/>
                <w:sz w:val="28"/>
                <w:szCs w:val="28"/>
              </w:rPr>
            </w:pPr>
            <w:r w:rsidRPr="00765346">
              <w:rPr>
                <w:rFonts w:ascii="Times New Roman" w:hAnsi="Times New Roman" w:cs="Times New Roman"/>
                <w:i/>
                <w:sz w:val="28"/>
                <w:szCs w:val="28"/>
              </w:rPr>
              <w:t>Commercial Circular No</w:t>
            </w:r>
            <w:r>
              <w:rPr>
                <w:rFonts w:ascii="Times New Roman" w:hAnsi="Times New Roman" w:cs="Times New Roman"/>
                <w:i/>
                <w:sz w:val="28"/>
                <w:szCs w:val="28"/>
              </w:rPr>
              <w:t>s</w:t>
            </w:r>
            <w:r w:rsidRPr="00765346">
              <w:rPr>
                <w:rFonts w:ascii="Times New Roman" w:hAnsi="Times New Roman" w:cs="Times New Roman"/>
                <w:i/>
                <w:sz w:val="28"/>
                <w:szCs w:val="28"/>
              </w:rPr>
              <w:t>. issued by the</w:t>
            </w:r>
          </w:p>
          <w:p w:rsidR="00804028" w:rsidRPr="00765346" w:rsidRDefault="00804028" w:rsidP="001929E2">
            <w:pPr>
              <w:pStyle w:val="ListParagraph"/>
              <w:ind w:left="0"/>
              <w:jc w:val="center"/>
              <w:rPr>
                <w:rFonts w:ascii="Times New Roman" w:hAnsi="Times New Roman" w:cs="Times New Roman"/>
                <w:i/>
                <w:sz w:val="28"/>
                <w:szCs w:val="28"/>
              </w:rPr>
            </w:pPr>
            <w:r w:rsidRPr="00765346">
              <w:rPr>
                <w:rFonts w:ascii="Times New Roman" w:hAnsi="Times New Roman" w:cs="Times New Roman"/>
                <w:i/>
                <w:sz w:val="28"/>
                <w:szCs w:val="28"/>
              </w:rPr>
              <w:t>PSPCL</w:t>
            </w:r>
          </w:p>
        </w:tc>
        <w:tc>
          <w:tcPr>
            <w:tcW w:w="4478" w:type="dxa"/>
          </w:tcPr>
          <w:p w:rsidR="00804028" w:rsidRPr="00765346" w:rsidRDefault="00804028" w:rsidP="001929E2">
            <w:pPr>
              <w:pStyle w:val="ListParagraph"/>
              <w:ind w:left="0"/>
              <w:jc w:val="center"/>
              <w:rPr>
                <w:rFonts w:ascii="Times New Roman" w:hAnsi="Times New Roman" w:cs="Times New Roman"/>
                <w:i/>
                <w:sz w:val="28"/>
                <w:szCs w:val="28"/>
              </w:rPr>
            </w:pPr>
            <w:r w:rsidRPr="00765346">
              <w:rPr>
                <w:rFonts w:ascii="Times New Roman" w:hAnsi="Times New Roman" w:cs="Times New Roman"/>
                <w:i/>
                <w:sz w:val="28"/>
                <w:szCs w:val="28"/>
              </w:rPr>
              <w:t>Details of Rebate provided</w:t>
            </w:r>
          </w:p>
        </w:tc>
      </w:tr>
      <w:tr w:rsidR="00804028" w:rsidTr="006413DB">
        <w:tc>
          <w:tcPr>
            <w:tcW w:w="284" w:type="dxa"/>
          </w:tcPr>
          <w:p w:rsidR="00804028" w:rsidRPr="00E90E60" w:rsidRDefault="00804028" w:rsidP="001929E2">
            <w:pPr>
              <w:pStyle w:val="ListParagraph"/>
              <w:spacing w:line="480" w:lineRule="auto"/>
              <w:ind w:left="0"/>
              <w:jc w:val="center"/>
              <w:rPr>
                <w:rFonts w:ascii="Times New Roman" w:hAnsi="Times New Roman" w:cs="Times New Roman"/>
                <w:b/>
                <w:i/>
                <w:sz w:val="28"/>
                <w:szCs w:val="28"/>
              </w:rPr>
            </w:pPr>
            <w:r w:rsidRPr="00E90E60">
              <w:rPr>
                <w:rFonts w:ascii="Times New Roman" w:hAnsi="Times New Roman" w:cs="Times New Roman"/>
                <w:b/>
                <w:i/>
                <w:sz w:val="28"/>
                <w:szCs w:val="28"/>
              </w:rPr>
              <w:t>a</w:t>
            </w:r>
          </w:p>
        </w:tc>
        <w:tc>
          <w:tcPr>
            <w:tcW w:w="3118" w:type="dxa"/>
          </w:tcPr>
          <w:p w:rsidR="00804028" w:rsidRPr="00765346" w:rsidRDefault="00804028" w:rsidP="001929E2">
            <w:pPr>
              <w:pStyle w:val="ListParagraph"/>
              <w:ind w:left="0"/>
              <w:rPr>
                <w:rFonts w:ascii="Times New Roman" w:hAnsi="Times New Roman" w:cs="Times New Roman"/>
                <w:i/>
                <w:sz w:val="28"/>
                <w:szCs w:val="28"/>
              </w:rPr>
            </w:pPr>
            <w:r w:rsidRPr="00765346">
              <w:rPr>
                <w:rFonts w:ascii="Times New Roman" w:hAnsi="Times New Roman" w:cs="Times New Roman"/>
                <w:i/>
                <w:sz w:val="28"/>
                <w:szCs w:val="28"/>
              </w:rPr>
              <w:t>23/2013  dated 11.04.2013 for  the FY 2013-14</w:t>
            </w:r>
          </w:p>
        </w:tc>
        <w:tc>
          <w:tcPr>
            <w:tcW w:w="4478" w:type="dxa"/>
          </w:tcPr>
          <w:p w:rsidR="00804028" w:rsidRPr="00765346" w:rsidRDefault="00804028" w:rsidP="001929E2">
            <w:pPr>
              <w:spacing w:line="480" w:lineRule="auto"/>
              <w:jc w:val="both"/>
              <w:rPr>
                <w:rFonts w:ascii="Times New Roman" w:hAnsi="Times New Roman" w:cs="Times New Roman"/>
                <w:i/>
                <w:sz w:val="28"/>
                <w:szCs w:val="28"/>
              </w:rPr>
            </w:pPr>
            <w:r w:rsidRPr="00765346">
              <w:rPr>
                <w:rFonts w:ascii="Times New Roman" w:hAnsi="Times New Roman" w:cs="Times New Roman"/>
                <w:i/>
                <w:sz w:val="28"/>
                <w:szCs w:val="28"/>
              </w:rPr>
              <w:t>As per</w:t>
            </w:r>
            <w:r w:rsidRPr="00765346">
              <w:rPr>
                <w:rFonts w:ascii="Times New Roman" w:hAnsi="Times New Roman" w:cs="Times New Roman"/>
                <w:b/>
                <w:i/>
                <w:sz w:val="28"/>
                <w:szCs w:val="28"/>
              </w:rPr>
              <w:t xml:space="preserve"> </w:t>
            </w:r>
            <w:r w:rsidRPr="00765346">
              <w:rPr>
                <w:rFonts w:ascii="Times New Roman" w:hAnsi="Times New Roman" w:cs="Times New Roman"/>
                <w:i/>
                <w:sz w:val="28"/>
                <w:szCs w:val="28"/>
              </w:rPr>
              <w:t xml:space="preserve">Note (viii) given therein, Rebate of 25 Paise/unit to all consumers getting supply at 220/132 kV, 20 Paise/unit to all consumers getting supply at 66/33 kV and 15 Paise/unit to DS, NRS, AP High Technology, Compost Plants / Solid Waste Management Plants for Municipalities/ Urban Local Bodies and MS Category consumers getting supply at 11 kV shall be allowed. </w:t>
            </w:r>
            <w:r w:rsidRPr="00765346">
              <w:rPr>
                <w:rFonts w:ascii="Times New Roman" w:hAnsi="Times New Roman" w:cs="Times New Roman"/>
                <w:i/>
                <w:sz w:val="28"/>
                <w:szCs w:val="28"/>
              </w:rPr>
              <w:tab/>
            </w:r>
          </w:p>
        </w:tc>
      </w:tr>
      <w:tr w:rsidR="00804028" w:rsidTr="006413DB">
        <w:tc>
          <w:tcPr>
            <w:tcW w:w="284" w:type="dxa"/>
          </w:tcPr>
          <w:p w:rsidR="00804028" w:rsidRPr="0044564C" w:rsidRDefault="00804028" w:rsidP="001929E2">
            <w:pPr>
              <w:pStyle w:val="ListParagraph"/>
              <w:spacing w:line="480" w:lineRule="auto"/>
              <w:ind w:left="0"/>
              <w:jc w:val="center"/>
              <w:rPr>
                <w:rFonts w:ascii="Times New Roman" w:hAnsi="Times New Roman" w:cs="Times New Roman"/>
                <w:b/>
                <w:i/>
                <w:sz w:val="28"/>
                <w:szCs w:val="28"/>
              </w:rPr>
            </w:pPr>
            <w:r w:rsidRPr="0044564C">
              <w:rPr>
                <w:rFonts w:ascii="Times New Roman" w:hAnsi="Times New Roman" w:cs="Times New Roman"/>
                <w:b/>
                <w:i/>
                <w:sz w:val="28"/>
                <w:szCs w:val="28"/>
              </w:rPr>
              <w:t>b</w:t>
            </w:r>
          </w:p>
        </w:tc>
        <w:tc>
          <w:tcPr>
            <w:tcW w:w="3118" w:type="dxa"/>
          </w:tcPr>
          <w:p w:rsidR="00804028" w:rsidRPr="00962A16" w:rsidRDefault="00804028" w:rsidP="001929E2">
            <w:pPr>
              <w:pStyle w:val="ListParagraph"/>
              <w:ind w:left="0"/>
              <w:rPr>
                <w:rFonts w:ascii="Times New Roman" w:hAnsi="Times New Roman" w:cs="Times New Roman"/>
                <w:i/>
                <w:sz w:val="28"/>
                <w:szCs w:val="28"/>
              </w:rPr>
            </w:pPr>
            <w:r w:rsidRPr="00962A16">
              <w:rPr>
                <w:rFonts w:ascii="Times New Roman" w:hAnsi="Times New Roman" w:cs="Times New Roman"/>
                <w:i/>
                <w:sz w:val="28"/>
                <w:szCs w:val="28"/>
              </w:rPr>
              <w:t>44/2014  dated  27.08.2014  for the FY 2014-15</w:t>
            </w:r>
          </w:p>
        </w:tc>
        <w:tc>
          <w:tcPr>
            <w:tcW w:w="4478" w:type="dxa"/>
          </w:tcPr>
          <w:p w:rsidR="00804028" w:rsidRPr="00962A16" w:rsidRDefault="00804028" w:rsidP="0032776D">
            <w:pPr>
              <w:spacing w:line="480" w:lineRule="auto"/>
              <w:jc w:val="both"/>
              <w:rPr>
                <w:rFonts w:ascii="Times New Roman" w:hAnsi="Times New Roman" w:cs="Times New Roman"/>
                <w:i/>
                <w:sz w:val="28"/>
                <w:szCs w:val="28"/>
              </w:rPr>
            </w:pPr>
            <w:r w:rsidRPr="00962A16">
              <w:rPr>
                <w:rFonts w:ascii="Times New Roman" w:hAnsi="Times New Roman" w:cs="Times New Roman"/>
                <w:i/>
                <w:sz w:val="28"/>
                <w:szCs w:val="28"/>
              </w:rPr>
              <w:t xml:space="preserve">Note (viii) of the said Circular provided that Rebate of 30 Paise </w:t>
            </w:r>
            <w:r w:rsidRPr="00962A16">
              <w:rPr>
                <w:rFonts w:ascii="Times New Roman" w:hAnsi="Times New Roman" w:cs="Times New Roman"/>
                <w:i/>
                <w:sz w:val="28"/>
                <w:szCs w:val="28"/>
              </w:rPr>
              <w:lastRenderedPageBreak/>
              <w:t>/kVAh to all consumers getting supply at 400/220/132 kV, 25 Paise/kVAh to all consumers getting supply at 66/33 kV and 20 Paise / kVAh  to DS, NRS and MS consumers getting supply at 11 kV and 20 Paise / kVAh to AP</w:t>
            </w:r>
            <w:r w:rsidR="0032776D">
              <w:rPr>
                <w:rFonts w:ascii="Times New Roman" w:hAnsi="Times New Roman" w:cs="Times New Roman"/>
                <w:i/>
                <w:sz w:val="28"/>
                <w:szCs w:val="28"/>
              </w:rPr>
              <w:t xml:space="preserve"> </w:t>
            </w:r>
            <w:r w:rsidRPr="00962A16">
              <w:rPr>
                <w:rFonts w:ascii="Times New Roman" w:hAnsi="Times New Roman" w:cs="Times New Roman"/>
                <w:i/>
                <w:sz w:val="28"/>
                <w:szCs w:val="28"/>
              </w:rPr>
              <w:t>/</w:t>
            </w:r>
            <w:r w:rsidR="0032776D">
              <w:rPr>
                <w:rFonts w:ascii="Times New Roman" w:hAnsi="Times New Roman" w:cs="Times New Roman"/>
                <w:i/>
                <w:sz w:val="28"/>
                <w:szCs w:val="28"/>
              </w:rPr>
              <w:t xml:space="preserve"> </w:t>
            </w:r>
            <w:r w:rsidRPr="00962A16">
              <w:rPr>
                <w:rFonts w:ascii="Times New Roman" w:hAnsi="Times New Roman" w:cs="Times New Roman"/>
                <w:i/>
                <w:sz w:val="28"/>
                <w:szCs w:val="28"/>
              </w:rPr>
              <w:t>AP High Technology, Compost Plants</w:t>
            </w:r>
            <w:r w:rsidR="0032776D">
              <w:rPr>
                <w:rFonts w:ascii="Times New Roman" w:hAnsi="Times New Roman" w:cs="Times New Roman"/>
                <w:i/>
                <w:sz w:val="28"/>
                <w:szCs w:val="28"/>
              </w:rPr>
              <w:t xml:space="preserve"> </w:t>
            </w:r>
            <w:r w:rsidRPr="00962A16">
              <w:rPr>
                <w:rFonts w:ascii="Times New Roman" w:hAnsi="Times New Roman" w:cs="Times New Roman"/>
                <w:i/>
                <w:sz w:val="28"/>
                <w:szCs w:val="28"/>
              </w:rPr>
              <w:t>/</w:t>
            </w:r>
            <w:r w:rsidR="0032776D">
              <w:rPr>
                <w:rFonts w:ascii="Times New Roman" w:hAnsi="Times New Roman" w:cs="Times New Roman"/>
                <w:i/>
                <w:sz w:val="28"/>
                <w:szCs w:val="28"/>
              </w:rPr>
              <w:t xml:space="preserve"> </w:t>
            </w:r>
            <w:r w:rsidRPr="00962A16">
              <w:rPr>
                <w:rFonts w:ascii="Times New Roman" w:hAnsi="Times New Roman" w:cs="Times New Roman"/>
                <w:i/>
                <w:sz w:val="28"/>
                <w:szCs w:val="28"/>
              </w:rPr>
              <w:t>Solid Waste Management</w:t>
            </w:r>
            <w:r w:rsidR="006413DB">
              <w:rPr>
                <w:rFonts w:ascii="Times New Roman" w:hAnsi="Times New Roman" w:cs="Times New Roman"/>
                <w:i/>
                <w:sz w:val="28"/>
                <w:szCs w:val="28"/>
              </w:rPr>
              <w:t xml:space="preserve"> </w:t>
            </w:r>
            <w:r w:rsidRPr="00962A16">
              <w:rPr>
                <w:rFonts w:ascii="Times New Roman" w:hAnsi="Times New Roman" w:cs="Times New Roman"/>
                <w:i/>
                <w:sz w:val="28"/>
                <w:szCs w:val="28"/>
              </w:rPr>
              <w:t>Plants for Municipalities</w:t>
            </w:r>
            <w:r w:rsidR="0032776D">
              <w:rPr>
                <w:rFonts w:ascii="Times New Roman" w:hAnsi="Times New Roman" w:cs="Times New Roman"/>
                <w:i/>
                <w:sz w:val="28"/>
                <w:szCs w:val="28"/>
              </w:rPr>
              <w:t xml:space="preserve"> </w:t>
            </w:r>
            <w:r w:rsidRPr="00962A16">
              <w:rPr>
                <w:rFonts w:ascii="Times New Roman" w:hAnsi="Times New Roman" w:cs="Times New Roman"/>
                <w:i/>
                <w:sz w:val="28"/>
                <w:szCs w:val="28"/>
              </w:rPr>
              <w:t>/ Urban Local Bodies  consumers getting supply at 11 kV shall be allowed.</w:t>
            </w:r>
          </w:p>
        </w:tc>
      </w:tr>
      <w:tr w:rsidR="00804028" w:rsidTr="006413DB">
        <w:tc>
          <w:tcPr>
            <w:tcW w:w="284" w:type="dxa"/>
          </w:tcPr>
          <w:p w:rsidR="00804028" w:rsidRPr="006D61B3" w:rsidRDefault="00804028" w:rsidP="001929E2">
            <w:pPr>
              <w:pStyle w:val="ListParagraph"/>
              <w:spacing w:line="480" w:lineRule="auto"/>
              <w:ind w:left="0"/>
              <w:jc w:val="center"/>
              <w:rPr>
                <w:rFonts w:ascii="Times New Roman" w:hAnsi="Times New Roman" w:cs="Times New Roman"/>
                <w:b/>
                <w:i/>
                <w:sz w:val="28"/>
                <w:szCs w:val="28"/>
              </w:rPr>
            </w:pPr>
            <w:r w:rsidRPr="006D61B3">
              <w:rPr>
                <w:rFonts w:ascii="Times New Roman" w:hAnsi="Times New Roman" w:cs="Times New Roman"/>
                <w:b/>
                <w:i/>
                <w:sz w:val="28"/>
                <w:szCs w:val="28"/>
              </w:rPr>
              <w:lastRenderedPageBreak/>
              <w:t>c</w:t>
            </w:r>
          </w:p>
        </w:tc>
        <w:tc>
          <w:tcPr>
            <w:tcW w:w="3118" w:type="dxa"/>
          </w:tcPr>
          <w:p w:rsidR="00804028" w:rsidRPr="006D61B3" w:rsidRDefault="00804028" w:rsidP="001929E2">
            <w:pPr>
              <w:pStyle w:val="ListParagraph"/>
              <w:ind w:left="0"/>
              <w:rPr>
                <w:rFonts w:ascii="Times New Roman" w:hAnsi="Times New Roman" w:cs="Times New Roman"/>
                <w:i/>
                <w:sz w:val="28"/>
                <w:szCs w:val="28"/>
              </w:rPr>
            </w:pPr>
            <w:r w:rsidRPr="006D61B3">
              <w:rPr>
                <w:rFonts w:ascii="Times New Roman" w:hAnsi="Times New Roman" w:cs="Times New Roman"/>
                <w:i/>
                <w:sz w:val="28"/>
                <w:szCs w:val="28"/>
              </w:rPr>
              <w:t>14/2015 dated 07.05.2015 for the</w:t>
            </w:r>
          </w:p>
          <w:p w:rsidR="00804028" w:rsidRPr="006D61B3" w:rsidRDefault="00804028" w:rsidP="001929E2">
            <w:pPr>
              <w:pStyle w:val="ListParagraph"/>
              <w:ind w:left="0"/>
              <w:jc w:val="both"/>
              <w:rPr>
                <w:rFonts w:ascii="Times New Roman" w:hAnsi="Times New Roman" w:cs="Times New Roman"/>
                <w:i/>
                <w:sz w:val="28"/>
                <w:szCs w:val="28"/>
              </w:rPr>
            </w:pPr>
            <w:r w:rsidRPr="006D61B3">
              <w:rPr>
                <w:rFonts w:ascii="Times New Roman" w:hAnsi="Times New Roman" w:cs="Times New Roman"/>
                <w:i/>
                <w:sz w:val="28"/>
                <w:szCs w:val="28"/>
              </w:rPr>
              <w:t>FY 2015-16</w:t>
            </w:r>
          </w:p>
        </w:tc>
        <w:tc>
          <w:tcPr>
            <w:tcW w:w="4478" w:type="dxa"/>
          </w:tcPr>
          <w:p w:rsidR="00804028" w:rsidRPr="00962A16" w:rsidRDefault="00804028" w:rsidP="0032776D">
            <w:pPr>
              <w:spacing w:line="480" w:lineRule="auto"/>
              <w:jc w:val="both"/>
              <w:rPr>
                <w:rFonts w:ascii="Times New Roman" w:hAnsi="Times New Roman" w:cs="Times New Roman"/>
                <w:i/>
                <w:sz w:val="28"/>
                <w:szCs w:val="28"/>
              </w:rPr>
            </w:pPr>
            <w:r w:rsidRPr="00962A16">
              <w:rPr>
                <w:rFonts w:ascii="Times New Roman" w:hAnsi="Times New Roman" w:cs="Times New Roman"/>
                <w:i/>
                <w:sz w:val="28"/>
                <w:szCs w:val="28"/>
              </w:rPr>
              <w:t xml:space="preserve">As per Note (viii), Rebate of 30 Paise / kVAh to all consumers getting supply at 400/220/132 kV, 25 Paise / kVAh to all consumers getting supply at 66/33 kV, 20 Paise / kVAh  to DS, NRS &amp; MS consumers getting supply at 11 kV and 20 Paise/kWh to AP/AP High Technology, Compost Plants / Solid Waste Management Plants for </w:t>
            </w:r>
            <w:r w:rsidRPr="00962A16">
              <w:rPr>
                <w:rFonts w:ascii="Times New Roman" w:hAnsi="Times New Roman" w:cs="Times New Roman"/>
                <w:i/>
                <w:sz w:val="28"/>
                <w:szCs w:val="28"/>
              </w:rPr>
              <w:lastRenderedPageBreak/>
              <w:t>Municipalities/ Urban Local Bodies  consumers getting supply at 11 kV shall be allowed.</w:t>
            </w:r>
            <w:r w:rsidRPr="00962A16">
              <w:rPr>
                <w:rFonts w:ascii="Times New Roman" w:hAnsi="Times New Roman" w:cs="Times New Roman"/>
                <w:i/>
                <w:sz w:val="28"/>
                <w:szCs w:val="28"/>
              </w:rPr>
              <w:tab/>
            </w:r>
          </w:p>
        </w:tc>
      </w:tr>
      <w:tr w:rsidR="00804028" w:rsidTr="006413DB">
        <w:tc>
          <w:tcPr>
            <w:tcW w:w="284" w:type="dxa"/>
          </w:tcPr>
          <w:p w:rsidR="00804028" w:rsidRPr="00173AD8" w:rsidRDefault="00804028" w:rsidP="001929E2">
            <w:pPr>
              <w:pStyle w:val="ListParagraph"/>
              <w:spacing w:line="480" w:lineRule="auto"/>
              <w:ind w:left="0"/>
              <w:jc w:val="center"/>
              <w:rPr>
                <w:rFonts w:ascii="Times New Roman" w:hAnsi="Times New Roman" w:cs="Times New Roman"/>
                <w:b/>
                <w:i/>
                <w:sz w:val="28"/>
                <w:szCs w:val="28"/>
              </w:rPr>
            </w:pPr>
            <w:r w:rsidRPr="00173AD8">
              <w:rPr>
                <w:rFonts w:ascii="Times New Roman" w:hAnsi="Times New Roman" w:cs="Times New Roman"/>
                <w:b/>
                <w:i/>
                <w:sz w:val="28"/>
                <w:szCs w:val="28"/>
              </w:rPr>
              <w:lastRenderedPageBreak/>
              <w:t>d</w:t>
            </w:r>
          </w:p>
        </w:tc>
        <w:tc>
          <w:tcPr>
            <w:tcW w:w="3118" w:type="dxa"/>
          </w:tcPr>
          <w:p w:rsidR="00804028" w:rsidRPr="004832F2" w:rsidRDefault="00804028" w:rsidP="001929E2">
            <w:pPr>
              <w:pStyle w:val="ListParagraph"/>
              <w:ind w:left="0"/>
              <w:rPr>
                <w:rFonts w:ascii="Times New Roman" w:hAnsi="Times New Roman" w:cs="Times New Roman"/>
                <w:i/>
                <w:sz w:val="28"/>
                <w:szCs w:val="28"/>
              </w:rPr>
            </w:pPr>
            <w:r w:rsidRPr="004832F2">
              <w:rPr>
                <w:rFonts w:ascii="Times New Roman" w:hAnsi="Times New Roman" w:cs="Times New Roman"/>
                <w:i/>
                <w:sz w:val="28"/>
                <w:szCs w:val="28"/>
              </w:rPr>
              <w:t>25/2016 dated 29.07.2016 for the</w:t>
            </w:r>
          </w:p>
          <w:p w:rsidR="00804028" w:rsidRPr="004832F2" w:rsidRDefault="00804028" w:rsidP="001929E2">
            <w:pPr>
              <w:pStyle w:val="ListParagraph"/>
              <w:ind w:left="0"/>
              <w:jc w:val="both"/>
              <w:rPr>
                <w:rFonts w:ascii="Times New Roman" w:hAnsi="Times New Roman" w:cs="Times New Roman"/>
                <w:i/>
                <w:sz w:val="28"/>
                <w:szCs w:val="28"/>
              </w:rPr>
            </w:pPr>
            <w:r w:rsidRPr="004832F2">
              <w:rPr>
                <w:rFonts w:ascii="Times New Roman" w:hAnsi="Times New Roman" w:cs="Times New Roman"/>
                <w:i/>
                <w:sz w:val="28"/>
                <w:szCs w:val="28"/>
              </w:rPr>
              <w:t>FY 2016-17</w:t>
            </w:r>
          </w:p>
        </w:tc>
        <w:tc>
          <w:tcPr>
            <w:tcW w:w="4478" w:type="dxa"/>
          </w:tcPr>
          <w:p w:rsidR="00804028" w:rsidRPr="004832F2" w:rsidRDefault="00804028" w:rsidP="00BE4A36">
            <w:pPr>
              <w:pStyle w:val="ListParagraph"/>
              <w:spacing w:line="480" w:lineRule="auto"/>
              <w:ind w:left="34"/>
              <w:jc w:val="both"/>
              <w:rPr>
                <w:rFonts w:ascii="Times New Roman" w:hAnsi="Times New Roman" w:cs="Times New Roman"/>
                <w:i/>
                <w:sz w:val="28"/>
                <w:szCs w:val="28"/>
              </w:rPr>
            </w:pPr>
            <w:r w:rsidRPr="004832F2">
              <w:rPr>
                <w:rFonts w:ascii="Times New Roman" w:hAnsi="Times New Roman" w:cs="Times New Roman"/>
                <w:i/>
                <w:sz w:val="28"/>
                <w:szCs w:val="28"/>
              </w:rPr>
              <w:t>Note (ix) provided that Rebate of 30 Paise /kVAh to all consumers getting supply at 400/220/132 kV, 25 Paise / kVAh to all consumers getting supply at 66/33 kV, 20 Paise / kVAh to DS, NRS &amp; MS consumers getting supply at 11 kV and 20 Paise/ kWh to AP/AP High Technology / High Density Farming Compost Plants / Solid Waste Management Plants for Municipalities/ Urban Local Bodies  consumers getting supply at 11 kV.</w:t>
            </w:r>
          </w:p>
        </w:tc>
      </w:tr>
      <w:tr w:rsidR="00804028" w:rsidTr="006413DB">
        <w:tc>
          <w:tcPr>
            <w:tcW w:w="284" w:type="dxa"/>
          </w:tcPr>
          <w:p w:rsidR="00804028" w:rsidRPr="003B4EA3" w:rsidRDefault="00804028" w:rsidP="001929E2">
            <w:pPr>
              <w:pStyle w:val="ListParagraph"/>
              <w:spacing w:line="480" w:lineRule="auto"/>
              <w:ind w:left="0"/>
              <w:jc w:val="center"/>
              <w:rPr>
                <w:rFonts w:ascii="Times New Roman" w:hAnsi="Times New Roman" w:cs="Times New Roman"/>
                <w:b/>
                <w:i/>
                <w:sz w:val="28"/>
                <w:szCs w:val="28"/>
              </w:rPr>
            </w:pPr>
            <w:r w:rsidRPr="003B4EA3">
              <w:rPr>
                <w:rFonts w:ascii="Times New Roman" w:hAnsi="Times New Roman" w:cs="Times New Roman"/>
                <w:b/>
                <w:i/>
                <w:sz w:val="28"/>
                <w:szCs w:val="28"/>
              </w:rPr>
              <w:t>e</w:t>
            </w:r>
          </w:p>
        </w:tc>
        <w:tc>
          <w:tcPr>
            <w:tcW w:w="3118" w:type="dxa"/>
          </w:tcPr>
          <w:p w:rsidR="00804028" w:rsidRPr="00671804" w:rsidRDefault="00804028" w:rsidP="001929E2">
            <w:pPr>
              <w:pStyle w:val="ListParagraph"/>
              <w:ind w:left="0"/>
              <w:rPr>
                <w:rFonts w:ascii="Times New Roman" w:hAnsi="Times New Roman" w:cs="Times New Roman"/>
                <w:i/>
                <w:sz w:val="28"/>
                <w:szCs w:val="28"/>
              </w:rPr>
            </w:pPr>
            <w:r w:rsidRPr="00671804">
              <w:rPr>
                <w:rFonts w:ascii="Times New Roman" w:hAnsi="Times New Roman" w:cs="Times New Roman"/>
                <w:i/>
                <w:sz w:val="28"/>
                <w:szCs w:val="28"/>
              </w:rPr>
              <w:t>46/2017  dated 10.11.2017 for the</w:t>
            </w:r>
          </w:p>
          <w:p w:rsidR="00804028" w:rsidRPr="00671804" w:rsidRDefault="00804028" w:rsidP="001929E2">
            <w:pPr>
              <w:pStyle w:val="ListParagraph"/>
              <w:ind w:left="0"/>
              <w:jc w:val="both"/>
              <w:rPr>
                <w:rFonts w:ascii="Times New Roman" w:hAnsi="Times New Roman" w:cs="Times New Roman"/>
                <w:i/>
                <w:sz w:val="28"/>
                <w:szCs w:val="28"/>
              </w:rPr>
            </w:pPr>
            <w:r w:rsidRPr="00671804">
              <w:rPr>
                <w:rFonts w:ascii="Times New Roman" w:hAnsi="Times New Roman" w:cs="Times New Roman"/>
                <w:i/>
                <w:sz w:val="28"/>
                <w:szCs w:val="28"/>
              </w:rPr>
              <w:t>FY 2017-18</w:t>
            </w:r>
          </w:p>
        </w:tc>
        <w:tc>
          <w:tcPr>
            <w:tcW w:w="4478" w:type="dxa"/>
          </w:tcPr>
          <w:p w:rsidR="00804028" w:rsidRPr="00671804" w:rsidRDefault="00804028" w:rsidP="00016167">
            <w:pPr>
              <w:pStyle w:val="ListParagraph"/>
              <w:spacing w:line="480" w:lineRule="auto"/>
              <w:ind w:left="34"/>
              <w:jc w:val="both"/>
              <w:rPr>
                <w:rFonts w:ascii="Times New Roman" w:hAnsi="Times New Roman" w:cs="Times New Roman"/>
                <w:i/>
                <w:sz w:val="28"/>
                <w:szCs w:val="28"/>
              </w:rPr>
            </w:pPr>
            <w:r w:rsidRPr="00671804">
              <w:rPr>
                <w:rFonts w:ascii="Times New Roman" w:hAnsi="Times New Roman" w:cs="Times New Roman"/>
                <w:i/>
                <w:sz w:val="28"/>
                <w:szCs w:val="28"/>
              </w:rPr>
              <w:t>As per Note (vi), Rebate of 30 Paise /</w:t>
            </w:r>
            <w:r w:rsidR="00016167">
              <w:rPr>
                <w:rFonts w:ascii="Times New Roman" w:hAnsi="Times New Roman" w:cs="Times New Roman"/>
                <w:i/>
                <w:sz w:val="28"/>
                <w:szCs w:val="28"/>
              </w:rPr>
              <w:t xml:space="preserve"> </w:t>
            </w:r>
            <w:r w:rsidRPr="00671804">
              <w:rPr>
                <w:rFonts w:ascii="Times New Roman" w:hAnsi="Times New Roman" w:cs="Times New Roman"/>
                <w:i/>
                <w:sz w:val="28"/>
                <w:szCs w:val="28"/>
              </w:rPr>
              <w:t xml:space="preserve">kVAh to all consumers getting supply at 400/220/132 kV, 25 Paise / kVAh  to all consumers getting supply at 66/33 kV, 20 Paise / kVAh  to DS, NRS &amp; MS consumers getting supply </w:t>
            </w:r>
            <w:r w:rsidRPr="00671804">
              <w:rPr>
                <w:rFonts w:ascii="Times New Roman" w:hAnsi="Times New Roman" w:cs="Times New Roman"/>
                <w:i/>
                <w:sz w:val="28"/>
                <w:szCs w:val="28"/>
              </w:rPr>
              <w:lastRenderedPageBreak/>
              <w:t xml:space="preserve">at 11 kV and 20 Paise / kWh to AP/AP High Technology/High Density Farming Compost Plants / Solid Waste Management Plants for Municipalities / Urban Local Bodies  consumers getting supply at 11 kV was continued.         </w:t>
            </w:r>
          </w:p>
        </w:tc>
      </w:tr>
      <w:tr w:rsidR="00804028" w:rsidRPr="00882D59" w:rsidTr="006413DB">
        <w:tc>
          <w:tcPr>
            <w:tcW w:w="284" w:type="dxa"/>
          </w:tcPr>
          <w:p w:rsidR="00804028" w:rsidRPr="00D7074A" w:rsidRDefault="00804028" w:rsidP="001929E2">
            <w:pPr>
              <w:pStyle w:val="ListParagraph"/>
              <w:spacing w:line="480" w:lineRule="auto"/>
              <w:ind w:left="0"/>
              <w:jc w:val="center"/>
              <w:rPr>
                <w:rFonts w:ascii="Times New Roman" w:hAnsi="Times New Roman" w:cs="Times New Roman"/>
                <w:b/>
                <w:i/>
                <w:sz w:val="28"/>
                <w:szCs w:val="28"/>
              </w:rPr>
            </w:pPr>
            <w:r w:rsidRPr="00D7074A">
              <w:rPr>
                <w:rFonts w:ascii="Times New Roman" w:hAnsi="Times New Roman" w:cs="Times New Roman"/>
                <w:b/>
                <w:i/>
                <w:sz w:val="28"/>
                <w:szCs w:val="28"/>
              </w:rPr>
              <w:lastRenderedPageBreak/>
              <w:t>f</w:t>
            </w:r>
          </w:p>
        </w:tc>
        <w:tc>
          <w:tcPr>
            <w:tcW w:w="3118" w:type="dxa"/>
          </w:tcPr>
          <w:p w:rsidR="00804028" w:rsidRPr="00882D59" w:rsidRDefault="00804028" w:rsidP="001929E2">
            <w:pPr>
              <w:pStyle w:val="ListParagraph"/>
              <w:ind w:left="0"/>
              <w:jc w:val="both"/>
              <w:rPr>
                <w:rFonts w:ascii="Times New Roman" w:hAnsi="Times New Roman" w:cs="Times New Roman"/>
                <w:i/>
                <w:sz w:val="28"/>
                <w:szCs w:val="28"/>
              </w:rPr>
            </w:pPr>
            <w:r w:rsidRPr="00882D59">
              <w:rPr>
                <w:rFonts w:ascii="Times New Roman" w:hAnsi="Times New Roman" w:cs="Times New Roman"/>
                <w:i/>
                <w:sz w:val="28"/>
                <w:szCs w:val="28"/>
              </w:rPr>
              <w:t>23/2018                     dated 24.04.2018 for the</w:t>
            </w:r>
          </w:p>
          <w:p w:rsidR="00804028" w:rsidRPr="00882D59" w:rsidRDefault="00804028" w:rsidP="001929E2">
            <w:pPr>
              <w:pStyle w:val="ListParagraph"/>
              <w:ind w:left="0"/>
              <w:jc w:val="both"/>
              <w:rPr>
                <w:rFonts w:ascii="Times New Roman" w:hAnsi="Times New Roman" w:cs="Times New Roman"/>
                <w:i/>
                <w:sz w:val="28"/>
                <w:szCs w:val="28"/>
              </w:rPr>
            </w:pPr>
            <w:r w:rsidRPr="00882D59">
              <w:rPr>
                <w:rFonts w:ascii="Times New Roman" w:hAnsi="Times New Roman" w:cs="Times New Roman"/>
                <w:i/>
                <w:sz w:val="28"/>
                <w:szCs w:val="28"/>
              </w:rPr>
              <w:t>FY 2018-19</w:t>
            </w:r>
          </w:p>
        </w:tc>
        <w:tc>
          <w:tcPr>
            <w:tcW w:w="4478" w:type="dxa"/>
          </w:tcPr>
          <w:p w:rsidR="00804028" w:rsidRPr="00882D59" w:rsidRDefault="00804028" w:rsidP="006B74B1">
            <w:pPr>
              <w:spacing w:line="480" w:lineRule="auto"/>
              <w:jc w:val="both"/>
              <w:rPr>
                <w:rFonts w:ascii="Times New Roman" w:hAnsi="Times New Roman" w:cs="Times New Roman"/>
                <w:i/>
                <w:sz w:val="28"/>
                <w:szCs w:val="28"/>
              </w:rPr>
            </w:pPr>
            <w:r w:rsidRPr="00882D59">
              <w:rPr>
                <w:rFonts w:ascii="Times New Roman" w:hAnsi="Times New Roman" w:cs="Times New Roman"/>
                <w:i/>
                <w:sz w:val="28"/>
                <w:szCs w:val="28"/>
              </w:rPr>
              <w:t xml:space="preserve">As per Note (v), Rebate of 30 Paise / kVAh to all consumers getting supply at 400/220/132 kV, 25 Paise / kVAh  to all consumers getting supply at 66/33 kV, 20 Paise / kVAh  to DS, NRS &amp; MS consumers  &amp; Compost Plants/ Solid Waste Management Plants  for Municipalities / Urban Local Bodies  consumers getting supply at 11 kV for getting supply at 11 kV and 20 Paise / kWh to AP/AP High Technology / High Density Farming consumers getting supply at 11 kV was continued.       </w:t>
            </w:r>
          </w:p>
        </w:tc>
      </w:tr>
    </w:tbl>
    <w:p w:rsidR="00804028" w:rsidRDefault="00804028" w:rsidP="00804028">
      <w:pPr>
        <w:pStyle w:val="ListParagraph"/>
        <w:spacing w:line="480" w:lineRule="auto"/>
        <w:jc w:val="both"/>
        <w:rPr>
          <w:rFonts w:ascii="Times New Roman" w:hAnsi="Times New Roman" w:cs="Times New Roman"/>
          <w:sz w:val="28"/>
          <w:szCs w:val="28"/>
        </w:rPr>
      </w:pPr>
    </w:p>
    <w:p w:rsidR="00804028" w:rsidRPr="00CB7EBB" w:rsidRDefault="00804028" w:rsidP="00804028">
      <w:pPr>
        <w:pStyle w:val="ListParagraph"/>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CB7EBB">
        <w:rPr>
          <w:rFonts w:ascii="Times New Roman" w:hAnsi="Times New Roman" w:cs="Times New Roman"/>
          <w:b/>
          <w:sz w:val="28"/>
          <w:szCs w:val="28"/>
        </w:rPr>
        <w:t>I have gone through Clause 4.21 in regard to Rebate to consumers catered at higher voltage of the Tariff Order issued by the  PSPCL for the FY 2013-14, which reads as under:</w:t>
      </w:r>
    </w:p>
    <w:p w:rsidR="00804028" w:rsidRPr="00134E4D" w:rsidRDefault="00804028" w:rsidP="00804028">
      <w:pPr>
        <w:spacing w:line="360" w:lineRule="auto"/>
        <w:ind w:left="1440" w:right="-46"/>
        <w:jc w:val="both"/>
        <w:rPr>
          <w:rFonts w:ascii="Times New Roman" w:hAnsi="Times New Roman" w:cs="Times New Roman"/>
          <w:i/>
          <w:sz w:val="28"/>
          <w:szCs w:val="28"/>
        </w:rPr>
      </w:pPr>
      <w:r>
        <w:rPr>
          <w:rFonts w:ascii="Times New Roman" w:hAnsi="Times New Roman" w:cs="Times New Roman"/>
          <w:i/>
          <w:sz w:val="28"/>
          <w:szCs w:val="28"/>
        </w:rPr>
        <w:t>“</w:t>
      </w:r>
      <w:r w:rsidRPr="00134E4D">
        <w:rPr>
          <w:rFonts w:ascii="Times New Roman" w:hAnsi="Times New Roman" w:cs="Times New Roman"/>
          <w:i/>
          <w:sz w:val="28"/>
          <w:szCs w:val="28"/>
        </w:rPr>
        <w:t xml:space="preserve">While processing the ARR Petition of the erstwhile Punjab State Electricity Board (Board) for the year 2009-10, the Commission observed that voltage at which supply is to be given to different categories of consumers have been specified in the </w:t>
      </w:r>
      <w:r>
        <w:rPr>
          <w:rFonts w:ascii="Times New Roman" w:hAnsi="Times New Roman" w:cs="Times New Roman"/>
          <w:i/>
          <w:sz w:val="28"/>
          <w:szCs w:val="28"/>
        </w:rPr>
        <w:t>‘</w:t>
      </w:r>
      <w:r w:rsidRPr="00134E4D">
        <w:rPr>
          <w:rFonts w:ascii="Times New Roman" w:hAnsi="Times New Roman" w:cs="Times New Roman"/>
          <w:i/>
          <w:sz w:val="28"/>
          <w:szCs w:val="28"/>
        </w:rPr>
        <w:t>Conditions of Supply’ since the last more than ten years and the Board was required to release all new connections</w:t>
      </w:r>
      <w:r>
        <w:rPr>
          <w:rFonts w:ascii="Times New Roman" w:hAnsi="Times New Roman" w:cs="Times New Roman"/>
          <w:i/>
          <w:sz w:val="28"/>
          <w:szCs w:val="28"/>
        </w:rPr>
        <w:t xml:space="preserve"> </w:t>
      </w:r>
      <w:r w:rsidRPr="00134E4D">
        <w:rPr>
          <w:rFonts w:ascii="Times New Roman" w:hAnsi="Times New Roman" w:cs="Times New Roman"/>
          <w:i/>
          <w:sz w:val="28"/>
          <w:szCs w:val="28"/>
        </w:rPr>
        <w:t>/</w:t>
      </w:r>
      <w:r>
        <w:rPr>
          <w:rFonts w:ascii="Times New Roman" w:hAnsi="Times New Roman" w:cs="Times New Roman"/>
          <w:i/>
          <w:sz w:val="28"/>
          <w:szCs w:val="28"/>
        </w:rPr>
        <w:t xml:space="preserve"> </w:t>
      </w:r>
      <w:r w:rsidRPr="00134E4D">
        <w:rPr>
          <w:rFonts w:ascii="Times New Roman" w:hAnsi="Times New Roman" w:cs="Times New Roman"/>
          <w:i/>
          <w:sz w:val="28"/>
          <w:szCs w:val="28"/>
        </w:rPr>
        <w:t>additional loads</w:t>
      </w:r>
      <w:r>
        <w:rPr>
          <w:rFonts w:ascii="Times New Roman" w:hAnsi="Times New Roman" w:cs="Times New Roman"/>
          <w:i/>
          <w:sz w:val="28"/>
          <w:szCs w:val="28"/>
        </w:rPr>
        <w:t xml:space="preserve"> </w:t>
      </w:r>
      <w:r w:rsidRPr="00134E4D">
        <w:rPr>
          <w:rFonts w:ascii="Times New Roman" w:hAnsi="Times New Roman" w:cs="Times New Roman"/>
          <w:i/>
          <w:sz w:val="28"/>
          <w:szCs w:val="28"/>
        </w:rPr>
        <w:t>/</w:t>
      </w:r>
      <w:r>
        <w:rPr>
          <w:rFonts w:ascii="Times New Roman" w:hAnsi="Times New Roman" w:cs="Times New Roman"/>
          <w:i/>
          <w:sz w:val="28"/>
          <w:szCs w:val="28"/>
        </w:rPr>
        <w:t xml:space="preserve"> </w:t>
      </w:r>
      <w:r w:rsidRPr="00134E4D">
        <w:rPr>
          <w:rFonts w:ascii="Times New Roman" w:hAnsi="Times New Roman" w:cs="Times New Roman"/>
          <w:i/>
          <w:sz w:val="28"/>
          <w:szCs w:val="28"/>
        </w:rPr>
        <w:t>demands at the voltage specified in the ‘Conditions of Supply’. The Commission, therefore, found no logic in any rebate in tariffs to a consumer who is given supply at the specified voltage for that category and the Commission decided to discontinue all voltage rebates with effect from April 1,2010, which were being offered previously by the erstwhile Board.</w:t>
      </w:r>
    </w:p>
    <w:p w:rsidR="00804028" w:rsidRPr="00134E4D" w:rsidRDefault="00804028" w:rsidP="00804028">
      <w:pPr>
        <w:spacing w:line="360" w:lineRule="auto"/>
        <w:ind w:left="1440" w:right="-46"/>
        <w:jc w:val="both"/>
        <w:rPr>
          <w:rFonts w:ascii="Times New Roman" w:hAnsi="Times New Roman" w:cs="Times New Roman"/>
          <w:i/>
          <w:sz w:val="28"/>
          <w:szCs w:val="28"/>
        </w:rPr>
      </w:pPr>
      <w:r w:rsidRPr="00134E4D">
        <w:rPr>
          <w:rFonts w:ascii="Times New Roman" w:hAnsi="Times New Roman" w:cs="Times New Roman"/>
          <w:i/>
          <w:sz w:val="28"/>
          <w:szCs w:val="28"/>
        </w:rPr>
        <w:tab/>
        <w:t>However, with the ‘Cost of Supply’</w:t>
      </w:r>
      <w:r>
        <w:rPr>
          <w:rFonts w:ascii="Times New Roman" w:hAnsi="Times New Roman" w:cs="Times New Roman"/>
          <w:i/>
          <w:sz w:val="28"/>
          <w:szCs w:val="28"/>
        </w:rPr>
        <w:t xml:space="preserve"> </w:t>
      </w:r>
      <w:r w:rsidRPr="00134E4D">
        <w:rPr>
          <w:rFonts w:ascii="Times New Roman" w:hAnsi="Times New Roman" w:cs="Times New Roman"/>
          <w:i/>
          <w:sz w:val="28"/>
          <w:szCs w:val="28"/>
        </w:rPr>
        <w:t>study</w:t>
      </w:r>
      <w:r>
        <w:rPr>
          <w:rFonts w:ascii="Times New Roman" w:hAnsi="Times New Roman" w:cs="Times New Roman"/>
          <w:i/>
          <w:sz w:val="28"/>
          <w:szCs w:val="28"/>
        </w:rPr>
        <w:t xml:space="preserve">                                  </w:t>
      </w:r>
      <w:r w:rsidRPr="00134E4D">
        <w:rPr>
          <w:rFonts w:ascii="Times New Roman" w:hAnsi="Times New Roman" w:cs="Times New Roman"/>
          <w:i/>
          <w:sz w:val="28"/>
          <w:szCs w:val="28"/>
        </w:rPr>
        <w:t xml:space="preserve">(Methodology II) adopted by the Commission (refer para 5.2), it is observed that cost to serve at higher voltage is lesser than the cost to serve at lower voltages. Accordingly, the Commission decides to approve rebate of </w:t>
      </w:r>
      <w:r w:rsidR="00A45D57">
        <w:rPr>
          <w:rFonts w:ascii="Times New Roman" w:hAnsi="Times New Roman" w:cs="Times New Roman"/>
          <w:i/>
          <w:sz w:val="28"/>
          <w:szCs w:val="28"/>
        </w:rPr>
        <w:t>2</w:t>
      </w:r>
      <w:r w:rsidRPr="00134E4D">
        <w:rPr>
          <w:rFonts w:ascii="Times New Roman" w:hAnsi="Times New Roman" w:cs="Times New Roman"/>
          <w:i/>
          <w:sz w:val="28"/>
          <w:szCs w:val="28"/>
        </w:rPr>
        <w:t>5 paise/</w:t>
      </w:r>
      <w:r w:rsidR="00A45D57">
        <w:rPr>
          <w:rFonts w:ascii="Times New Roman" w:hAnsi="Times New Roman" w:cs="Times New Roman"/>
          <w:i/>
          <w:sz w:val="28"/>
          <w:szCs w:val="28"/>
        </w:rPr>
        <w:t>U</w:t>
      </w:r>
      <w:r w:rsidRPr="00134E4D">
        <w:rPr>
          <w:rFonts w:ascii="Times New Roman" w:hAnsi="Times New Roman" w:cs="Times New Roman"/>
          <w:i/>
          <w:sz w:val="28"/>
          <w:szCs w:val="28"/>
        </w:rPr>
        <w:t>nit to consumers who are catered at 220/132 kV voltage, 20 paise/unit at 66/33 kV voltage and 15 paise/unit to DS,</w:t>
      </w:r>
      <w:r w:rsidR="00E3745E">
        <w:rPr>
          <w:rFonts w:ascii="Times New Roman" w:hAnsi="Times New Roman" w:cs="Times New Roman"/>
          <w:i/>
          <w:sz w:val="28"/>
          <w:szCs w:val="28"/>
        </w:rPr>
        <w:t xml:space="preserve"> </w:t>
      </w:r>
      <w:r w:rsidRPr="00134E4D">
        <w:rPr>
          <w:rFonts w:ascii="Times New Roman" w:hAnsi="Times New Roman" w:cs="Times New Roman"/>
          <w:i/>
          <w:sz w:val="28"/>
          <w:szCs w:val="28"/>
        </w:rPr>
        <w:t xml:space="preserve">NRS, MS and AP/AP High Tech. categories at 11 kV voltage. The Commission has assessed the impact of this voltage rebate at Rs.103.63 crore on the basis of energy sales data supplied by PSPCL. The revenue from tariff on existing rates has </w:t>
      </w:r>
      <w:r w:rsidRPr="00134E4D">
        <w:rPr>
          <w:rFonts w:ascii="Times New Roman" w:hAnsi="Times New Roman" w:cs="Times New Roman"/>
          <w:i/>
          <w:sz w:val="28"/>
          <w:szCs w:val="28"/>
        </w:rPr>
        <w:lastRenderedPageBreak/>
        <w:t>accordingly been reduced to this extent. The actual revenue impact will be adjusted at the time of True up.</w:t>
      </w:r>
      <w:r>
        <w:rPr>
          <w:rFonts w:ascii="Times New Roman" w:hAnsi="Times New Roman" w:cs="Times New Roman"/>
          <w:i/>
          <w:sz w:val="28"/>
          <w:szCs w:val="28"/>
        </w:rPr>
        <w:t>”</w:t>
      </w:r>
    </w:p>
    <w:p w:rsidR="00804028" w:rsidRDefault="00804028" w:rsidP="00804028">
      <w:pPr>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  have also gone through Clause 5.2.9, 5.2.10 and 5.2.11 of the Tariff Order of the PSPCL for the FY 2013-14,  which is reproduced as below:</w:t>
      </w:r>
    </w:p>
    <w:p w:rsidR="00804028" w:rsidRDefault="00804028" w:rsidP="00804028">
      <w:pPr>
        <w:spacing w:line="480" w:lineRule="auto"/>
        <w:ind w:left="1440"/>
        <w:rPr>
          <w:rFonts w:ascii="Times New Roman" w:hAnsi="Times New Roman" w:cs="Times New Roman"/>
          <w:sz w:val="28"/>
          <w:szCs w:val="28"/>
        </w:rPr>
      </w:pPr>
      <w:r>
        <w:rPr>
          <w:rFonts w:ascii="Times New Roman" w:hAnsi="Times New Roman" w:cs="Times New Roman"/>
          <w:sz w:val="28"/>
          <w:szCs w:val="28"/>
        </w:rPr>
        <w:t>“5.2.9</w:t>
      </w:r>
      <w:r>
        <w:rPr>
          <w:rFonts w:ascii="Times New Roman" w:hAnsi="Times New Roman" w:cs="Times New Roman"/>
          <w:sz w:val="28"/>
          <w:szCs w:val="28"/>
        </w:rPr>
        <w:tab/>
      </w:r>
      <w:r>
        <w:rPr>
          <w:rFonts w:ascii="Times New Roman" w:hAnsi="Times New Roman" w:cs="Times New Roman"/>
          <w:sz w:val="28"/>
          <w:szCs w:val="28"/>
        </w:rPr>
        <w:tab/>
        <w:t>The results obtained with Methodology – 1 for the  years 2011-12 and 2012-13 are as under:</w:t>
      </w:r>
    </w:p>
    <w:tbl>
      <w:tblPr>
        <w:tblStyle w:val="TableGrid"/>
        <w:tblW w:w="0" w:type="auto"/>
        <w:tblInd w:w="1440" w:type="dxa"/>
        <w:tblLook w:val="04A0"/>
      </w:tblPr>
      <w:tblGrid>
        <w:gridCol w:w="1503"/>
        <w:gridCol w:w="2299"/>
        <w:gridCol w:w="1823"/>
        <w:gridCol w:w="1610"/>
      </w:tblGrid>
      <w:tr w:rsidR="00804028" w:rsidTr="001929E2">
        <w:tc>
          <w:tcPr>
            <w:tcW w:w="1503" w:type="dxa"/>
          </w:tcPr>
          <w:p w:rsidR="00804028" w:rsidRPr="008B581C" w:rsidRDefault="00804028" w:rsidP="001929E2">
            <w:pPr>
              <w:rPr>
                <w:rFonts w:ascii="Times New Roman" w:hAnsi="Times New Roman" w:cs="Times New Roman"/>
                <w:b/>
                <w:i/>
                <w:sz w:val="26"/>
                <w:szCs w:val="28"/>
              </w:rPr>
            </w:pPr>
            <w:r w:rsidRPr="008B581C">
              <w:rPr>
                <w:rFonts w:ascii="Times New Roman" w:hAnsi="Times New Roman" w:cs="Times New Roman"/>
                <w:b/>
                <w:i/>
                <w:sz w:val="26"/>
                <w:szCs w:val="28"/>
              </w:rPr>
              <w:t>Voltage of</w:t>
            </w:r>
          </w:p>
          <w:p w:rsidR="00804028" w:rsidRPr="008B581C" w:rsidRDefault="00804028" w:rsidP="001929E2">
            <w:pPr>
              <w:rPr>
                <w:rFonts w:ascii="Times New Roman" w:hAnsi="Times New Roman" w:cs="Times New Roman"/>
                <w:b/>
                <w:i/>
                <w:sz w:val="26"/>
                <w:szCs w:val="28"/>
              </w:rPr>
            </w:pPr>
            <w:r w:rsidRPr="008B581C">
              <w:rPr>
                <w:rFonts w:ascii="Times New Roman" w:hAnsi="Times New Roman" w:cs="Times New Roman"/>
                <w:b/>
                <w:i/>
                <w:sz w:val="26"/>
                <w:szCs w:val="28"/>
              </w:rPr>
              <w:t>Supply</w:t>
            </w:r>
          </w:p>
        </w:tc>
        <w:tc>
          <w:tcPr>
            <w:tcW w:w="2299" w:type="dxa"/>
          </w:tcPr>
          <w:p w:rsidR="00804028" w:rsidRPr="008B581C" w:rsidRDefault="00804028" w:rsidP="001929E2">
            <w:pPr>
              <w:rPr>
                <w:rFonts w:ascii="Times New Roman" w:hAnsi="Times New Roman" w:cs="Times New Roman"/>
                <w:b/>
                <w:i/>
                <w:sz w:val="26"/>
                <w:szCs w:val="28"/>
              </w:rPr>
            </w:pPr>
            <w:r w:rsidRPr="008B581C">
              <w:rPr>
                <w:rFonts w:ascii="Times New Roman" w:hAnsi="Times New Roman" w:cs="Times New Roman"/>
                <w:b/>
                <w:i/>
                <w:sz w:val="26"/>
                <w:szCs w:val="28"/>
              </w:rPr>
              <w:t>Consumer category</w:t>
            </w:r>
          </w:p>
        </w:tc>
        <w:tc>
          <w:tcPr>
            <w:tcW w:w="1823" w:type="dxa"/>
          </w:tcPr>
          <w:p w:rsidR="00804028" w:rsidRPr="008B581C" w:rsidRDefault="00804028" w:rsidP="001929E2">
            <w:pPr>
              <w:rPr>
                <w:rFonts w:ascii="Times New Roman" w:hAnsi="Times New Roman" w:cs="Times New Roman"/>
                <w:b/>
                <w:i/>
                <w:sz w:val="26"/>
                <w:szCs w:val="28"/>
              </w:rPr>
            </w:pPr>
            <w:r w:rsidRPr="008B581C">
              <w:rPr>
                <w:rFonts w:ascii="Times New Roman" w:hAnsi="Times New Roman" w:cs="Times New Roman"/>
                <w:b/>
                <w:i/>
                <w:sz w:val="26"/>
                <w:szCs w:val="28"/>
              </w:rPr>
              <w:t>Cost of supply (Rs/kWh) for 2011-12</w:t>
            </w:r>
          </w:p>
        </w:tc>
        <w:tc>
          <w:tcPr>
            <w:tcW w:w="1610" w:type="dxa"/>
          </w:tcPr>
          <w:p w:rsidR="00804028" w:rsidRPr="008B581C" w:rsidRDefault="00804028" w:rsidP="001929E2">
            <w:pPr>
              <w:rPr>
                <w:rFonts w:ascii="Times New Roman" w:hAnsi="Times New Roman" w:cs="Times New Roman"/>
                <w:b/>
                <w:i/>
                <w:sz w:val="26"/>
                <w:szCs w:val="28"/>
              </w:rPr>
            </w:pPr>
            <w:r w:rsidRPr="008B581C">
              <w:rPr>
                <w:rFonts w:ascii="Times New Roman" w:hAnsi="Times New Roman" w:cs="Times New Roman"/>
                <w:b/>
                <w:i/>
                <w:sz w:val="26"/>
                <w:szCs w:val="28"/>
              </w:rPr>
              <w:t>Cost of Supply (Rs</w:t>
            </w:r>
            <w:r w:rsidR="008B581C">
              <w:rPr>
                <w:rFonts w:ascii="Times New Roman" w:hAnsi="Times New Roman" w:cs="Times New Roman"/>
                <w:b/>
                <w:i/>
                <w:sz w:val="26"/>
                <w:szCs w:val="28"/>
              </w:rPr>
              <w:t xml:space="preserve"> </w:t>
            </w:r>
            <w:r w:rsidRPr="008B581C">
              <w:rPr>
                <w:rFonts w:ascii="Times New Roman" w:hAnsi="Times New Roman" w:cs="Times New Roman"/>
                <w:b/>
                <w:i/>
                <w:sz w:val="26"/>
                <w:szCs w:val="28"/>
              </w:rPr>
              <w:t>/</w:t>
            </w:r>
            <w:r w:rsidR="008B581C">
              <w:rPr>
                <w:rFonts w:ascii="Times New Roman" w:hAnsi="Times New Roman" w:cs="Times New Roman"/>
                <w:b/>
                <w:i/>
                <w:sz w:val="26"/>
                <w:szCs w:val="28"/>
              </w:rPr>
              <w:t xml:space="preserve"> </w:t>
            </w:r>
            <w:r w:rsidRPr="008B581C">
              <w:rPr>
                <w:rFonts w:ascii="Times New Roman" w:hAnsi="Times New Roman" w:cs="Times New Roman"/>
                <w:b/>
                <w:i/>
                <w:sz w:val="26"/>
                <w:szCs w:val="28"/>
              </w:rPr>
              <w:t>kWh) for 2012-13</w:t>
            </w:r>
          </w:p>
          <w:p w:rsidR="00804028" w:rsidRPr="008B581C" w:rsidRDefault="00804028" w:rsidP="001929E2">
            <w:pPr>
              <w:rPr>
                <w:rFonts w:ascii="Times New Roman" w:hAnsi="Times New Roman" w:cs="Times New Roman"/>
                <w:b/>
                <w:i/>
                <w:sz w:val="26"/>
                <w:szCs w:val="28"/>
              </w:rPr>
            </w:pPr>
          </w:p>
        </w:tc>
      </w:tr>
      <w:tr w:rsidR="00804028" w:rsidTr="001929E2">
        <w:tc>
          <w:tcPr>
            <w:tcW w:w="1503" w:type="dxa"/>
          </w:tcPr>
          <w:p w:rsidR="00804028" w:rsidRPr="0085698C" w:rsidRDefault="00804028" w:rsidP="001929E2">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220 kV</w:t>
            </w:r>
          </w:p>
        </w:tc>
        <w:tc>
          <w:tcPr>
            <w:tcW w:w="2299" w:type="dxa"/>
          </w:tcPr>
          <w:p w:rsidR="00804028" w:rsidRPr="0085698C" w:rsidRDefault="00804028" w:rsidP="001929E2">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Railway Traction</w:t>
            </w:r>
          </w:p>
        </w:tc>
        <w:tc>
          <w:tcPr>
            <w:tcW w:w="1823" w:type="dxa"/>
          </w:tcPr>
          <w:p w:rsidR="00804028" w:rsidRPr="0085698C" w:rsidRDefault="00804028" w:rsidP="001929E2">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3.33</w:t>
            </w:r>
          </w:p>
        </w:tc>
        <w:tc>
          <w:tcPr>
            <w:tcW w:w="1610" w:type="dxa"/>
          </w:tcPr>
          <w:p w:rsidR="00804028" w:rsidRPr="0085698C" w:rsidRDefault="00804028" w:rsidP="001929E2">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3.48</w:t>
            </w:r>
          </w:p>
        </w:tc>
      </w:tr>
      <w:tr w:rsidR="00804028" w:rsidTr="001929E2">
        <w:tc>
          <w:tcPr>
            <w:tcW w:w="1503" w:type="dxa"/>
            <w:vMerge w:val="restart"/>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132 kV</w:t>
            </w: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Industrial</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3.31</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3.49</w:t>
            </w:r>
          </w:p>
        </w:tc>
      </w:tr>
      <w:tr w:rsidR="00804028" w:rsidTr="001929E2">
        <w:tc>
          <w:tcPr>
            <w:tcW w:w="1503" w:type="dxa"/>
            <w:vMerge/>
          </w:tcPr>
          <w:p w:rsidR="00804028" w:rsidRPr="0085698C" w:rsidRDefault="00804028" w:rsidP="001929E2">
            <w:pPr>
              <w:jc w:val="center"/>
              <w:rPr>
                <w:rFonts w:ascii="Times New Roman" w:hAnsi="Times New Roman" w:cs="Times New Roman"/>
                <w:i/>
                <w:sz w:val="28"/>
                <w:szCs w:val="28"/>
              </w:rPr>
            </w:pP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Bulk</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3.64</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3.92</w:t>
            </w:r>
          </w:p>
        </w:tc>
      </w:tr>
      <w:tr w:rsidR="00804028" w:rsidTr="001929E2">
        <w:tc>
          <w:tcPr>
            <w:tcW w:w="1503" w:type="dxa"/>
            <w:vMerge/>
          </w:tcPr>
          <w:p w:rsidR="00804028" w:rsidRPr="0085698C" w:rsidRDefault="00804028" w:rsidP="001929E2">
            <w:pPr>
              <w:jc w:val="center"/>
              <w:rPr>
                <w:rFonts w:ascii="Times New Roman" w:hAnsi="Times New Roman" w:cs="Times New Roman"/>
                <w:i/>
                <w:sz w:val="28"/>
                <w:szCs w:val="28"/>
              </w:rPr>
            </w:pP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Railway Traction</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3.22</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3.36</w:t>
            </w:r>
          </w:p>
        </w:tc>
      </w:tr>
      <w:tr w:rsidR="00804028" w:rsidTr="001929E2">
        <w:tc>
          <w:tcPr>
            <w:tcW w:w="1503" w:type="dxa"/>
            <w:vMerge w:val="restart"/>
          </w:tcPr>
          <w:p w:rsidR="00804028" w:rsidRPr="0085698C" w:rsidRDefault="00804028" w:rsidP="001929E2">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66 kV</w:t>
            </w: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Industrial</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4.11</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4.73</w:t>
            </w:r>
          </w:p>
        </w:tc>
      </w:tr>
      <w:tr w:rsidR="00804028" w:rsidTr="001929E2">
        <w:tc>
          <w:tcPr>
            <w:tcW w:w="1503" w:type="dxa"/>
            <w:vMerge/>
          </w:tcPr>
          <w:p w:rsidR="00804028" w:rsidRPr="0085698C" w:rsidRDefault="00804028" w:rsidP="001929E2">
            <w:pPr>
              <w:spacing w:line="480" w:lineRule="auto"/>
              <w:jc w:val="center"/>
              <w:rPr>
                <w:rFonts w:ascii="Times New Roman" w:hAnsi="Times New Roman" w:cs="Times New Roman"/>
                <w:i/>
                <w:sz w:val="28"/>
                <w:szCs w:val="28"/>
              </w:rPr>
            </w:pP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Bulk</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4.29</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4.68</w:t>
            </w:r>
          </w:p>
        </w:tc>
      </w:tr>
      <w:tr w:rsidR="00804028" w:rsidTr="001929E2">
        <w:tc>
          <w:tcPr>
            <w:tcW w:w="1503" w:type="dxa"/>
            <w:vMerge w:val="restart"/>
          </w:tcPr>
          <w:p w:rsidR="00804028" w:rsidRPr="0085698C" w:rsidRDefault="00804028" w:rsidP="001929E2">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33 kV</w:t>
            </w: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Industrial</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4.25</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4.62</w:t>
            </w:r>
          </w:p>
        </w:tc>
      </w:tr>
      <w:tr w:rsidR="00804028" w:rsidTr="001929E2">
        <w:tc>
          <w:tcPr>
            <w:tcW w:w="1503" w:type="dxa"/>
            <w:vMerge/>
          </w:tcPr>
          <w:p w:rsidR="00804028" w:rsidRPr="0085698C" w:rsidRDefault="00804028" w:rsidP="001929E2">
            <w:pPr>
              <w:spacing w:line="480" w:lineRule="auto"/>
              <w:jc w:val="center"/>
              <w:rPr>
                <w:rFonts w:ascii="Times New Roman" w:hAnsi="Times New Roman" w:cs="Times New Roman"/>
                <w:i/>
                <w:sz w:val="28"/>
                <w:szCs w:val="28"/>
              </w:rPr>
            </w:pP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Bulk</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4.77</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5.22</w:t>
            </w:r>
          </w:p>
        </w:tc>
      </w:tr>
      <w:tr w:rsidR="00804028" w:rsidTr="001929E2">
        <w:tc>
          <w:tcPr>
            <w:tcW w:w="1503" w:type="dxa"/>
            <w:vMerge w:val="restart"/>
          </w:tcPr>
          <w:p w:rsidR="00804028" w:rsidRPr="0085698C" w:rsidRDefault="00804028" w:rsidP="001929E2">
            <w:pPr>
              <w:spacing w:line="480" w:lineRule="auto"/>
              <w:jc w:val="center"/>
              <w:rPr>
                <w:rFonts w:ascii="Times New Roman" w:hAnsi="Times New Roman" w:cs="Times New Roman"/>
                <w:i/>
                <w:sz w:val="28"/>
                <w:szCs w:val="28"/>
              </w:rPr>
            </w:pPr>
          </w:p>
          <w:p w:rsidR="00804028" w:rsidRPr="0085698C" w:rsidRDefault="00804028" w:rsidP="001929E2">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11 kV</w:t>
            </w: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Industrial</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3.93</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4.54</w:t>
            </w:r>
          </w:p>
        </w:tc>
      </w:tr>
      <w:tr w:rsidR="00804028" w:rsidTr="001929E2">
        <w:tc>
          <w:tcPr>
            <w:tcW w:w="1503" w:type="dxa"/>
            <w:vMerge/>
          </w:tcPr>
          <w:p w:rsidR="00804028" w:rsidRPr="0085698C" w:rsidRDefault="00804028" w:rsidP="001929E2">
            <w:pPr>
              <w:spacing w:line="480" w:lineRule="auto"/>
              <w:jc w:val="center"/>
              <w:rPr>
                <w:rFonts w:ascii="Times New Roman" w:hAnsi="Times New Roman" w:cs="Times New Roman"/>
                <w:i/>
                <w:sz w:val="28"/>
                <w:szCs w:val="28"/>
              </w:rPr>
            </w:pP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Domestic</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4.63</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5.02</w:t>
            </w:r>
          </w:p>
        </w:tc>
      </w:tr>
      <w:tr w:rsidR="00804028" w:rsidTr="001929E2">
        <w:tc>
          <w:tcPr>
            <w:tcW w:w="1503" w:type="dxa"/>
            <w:vMerge/>
          </w:tcPr>
          <w:p w:rsidR="00804028" w:rsidRPr="0085698C" w:rsidRDefault="00804028" w:rsidP="001929E2">
            <w:pPr>
              <w:spacing w:line="480" w:lineRule="auto"/>
              <w:jc w:val="center"/>
              <w:rPr>
                <w:rFonts w:ascii="Times New Roman" w:hAnsi="Times New Roman" w:cs="Times New Roman"/>
                <w:i/>
                <w:sz w:val="28"/>
                <w:szCs w:val="28"/>
              </w:rPr>
            </w:pP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Commercial (NRS)</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4.15</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4.27</w:t>
            </w:r>
          </w:p>
        </w:tc>
      </w:tr>
      <w:tr w:rsidR="00804028" w:rsidTr="001929E2">
        <w:tc>
          <w:tcPr>
            <w:tcW w:w="1503" w:type="dxa"/>
            <w:vMerge/>
          </w:tcPr>
          <w:p w:rsidR="00804028" w:rsidRPr="0085698C" w:rsidRDefault="00804028" w:rsidP="001929E2">
            <w:pPr>
              <w:spacing w:line="480" w:lineRule="auto"/>
              <w:jc w:val="center"/>
              <w:rPr>
                <w:rFonts w:ascii="Times New Roman" w:hAnsi="Times New Roman" w:cs="Times New Roman"/>
                <w:i/>
                <w:sz w:val="28"/>
                <w:szCs w:val="28"/>
              </w:rPr>
            </w:pP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Bulk</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4.43</w:t>
            </w:r>
          </w:p>
        </w:tc>
        <w:tc>
          <w:tcPr>
            <w:tcW w:w="1610" w:type="dxa"/>
          </w:tcPr>
          <w:p w:rsidR="00804028"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4.60</w:t>
            </w:r>
          </w:p>
          <w:p w:rsidR="0032776D" w:rsidRPr="0085698C" w:rsidRDefault="0032776D" w:rsidP="001929E2">
            <w:pPr>
              <w:jc w:val="center"/>
              <w:rPr>
                <w:rFonts w:ascii="Times New Roman" w:hAnsi="Times New Roman" w:cs="Times New Roman"/>
                <w:i/>
                <w:sz w:val="28"/>
                <w:szCs w:val="28"/>
              </w:rPr>
            </w:pPr>
          </w:p>
        </w:tc>
      </w:tr>
      <w:tr w:rsidR="00804028" w:rsidTr="001929E2">
        <w:tc>
          <w:tcPr>
            <w:tcW w:w="1503" w:type="dxa"/>
            <w:vMerge w:val="restart"/>
          </w:tcPr>
          <w:p w:rsidR="00804028" w:rsidRPr="0085698C" w:rsidRDefault="00804028" w:rsidP="001929E2">
            <w:pPr>
              <w:spacing w:line="480" w:lineRule="auto"/>
              <w:jc w:val="center"/>
              <w:rPr>
                <w:rFonts w:ascii="Times New Roman" w:hAnsi="Times New Roman" w:cs="Times New Roman"/>
                <w:i/>
                <w:sz w:val="28"/>
                <w:szCs w:val="28"/>
              </w:rPr>
            </w:pPr>
            <w:r>
              <w:rPr>
                <w:rFonts w:ascii="Times New Roman" w:hAnsi="Times New Roman" w:cs="Times New Roman"/>
                <w:i/>
                <w:sz w:val="28"/>
                <w:szCs w:val="28"/>
              </w:rPr>
              <w:t>LT</w:t>
            </w:r>
          </w:p>
          <w:p w:rsidR="00804028" w:rsidRPr="0085698C" w:rsidRDefault="00804028" w:rsidP="001929E2">
            <w:pPr>
              <w:spacing w:line="480" w:lineRule="auto"/>
              <w:jc w:val="center"/>
              <w:rPr>
                <w:rFonts w:ascii="Times New Roman" w:hAnsi="Times New Roman" w:cs="Times New Roman"/>
                <w:i/>
                <w:sz w:val="28"/>
                <w:szCs w:val="28"/>
              </w:rPr>
            </w:pPr>
          </w:p>
          <w:p w:rsidR="00804028" w:rsidRPr="0085698C" w:rsidRDefault="00804028" w:rsidP="001929E2">
            <w:pPr>
              <w:spacing w:line="480" w:lineRule="auto"/>
              <w:jc w:val="center"/>
              <w:rPr>
                <w:rFonts w:ascii="Times New Roman" w:hAnsi="Times New Roman" w:cs="Times New Roman"/>
                <w:i/>
                <w:sz w:val="28"/>
                <w:szCs w:val="28"/>
              </w:rPr>
            </w:pP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Industrial</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6.01</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6.38</w:t>
            </w:r>
          </w:p>
        </w:tc>
      </w:tr>
      <w:tr w:rsidR="00804028" w:rsidTr="001929E2">
        <w:tc>
          <w:tcPr>
            <w:tcW w:w="1503" w:type="dxa"/>
            <w:vMerge/>
          </w:tcPr>
          <w:p w:rsidR="00804028" w:rsidRPr="0085698C" w:rsidRDefault="00804028" w:rsidP="001929E2">
            <w:pPr>
              <w:spacing w:line="480" w:lineRule="auto"/>
              <w:jc w:val="center"/>
              <w:rPr>
                <w:rFonts w:ascii="Times New Roman" w:hAnsi="Times New Roman" w:cs="Times New Roman"/>
                <w:i/>
                <w:sz w:val="28"/>
                <w:szCs w:val="28"/>
              </w:rPr>
            </w:pP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Domestic</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5.64</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5.74</w:t>
            </w:r>
          </w:p>
        </w:tc>
      </w:tr>
      <w:tr w:rsidR="00804028" w:rsidTr="001929E2">
        <w:tc>
          <w:tcPr>
            <w:tcW w:w="1503" w:type="dxa"/>
            <w:vMerge/>
          </w:tcPr>
          <w:p w:rsidR="00804028" w:rsidRPr="0085698C" w:rsidRDefault="00804028" w:rsidP="001929E2">
            <w:pPr>
              <w:spacing w:line="480" w:lineRule="auto"/>
              <w:jc w:val="center"/>
              <w:rPr>
                <w:rFonts w:ascii="Times New Roman" w:hAnsi="Times New Roman" w:cs="Times New Roman"/>
                <w:i/>
                <w:sz w:val="28"/>
                <w:szCs w:val="28"/>
              </w:rPr>
            </w:pP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Agriculture</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5.29</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5.56</w:t>
            </w:r>
          </w:p>
        </w:tc>
      </w:tr>
      <w:tr w:rsidR="00804028" w:rsidTr="001929E2">
        <w:tc>
          <w:tcPr>
            <w:tcW w:w="1503" w:type="dxa"/>
            <w:vMerge/>
          </w:tcPr>
          <w:p w:rsidR="00804028" w:rsidRPr="0085698C" w:rsidRDefault="00804028" w:rsidP="001929E2">
            <w:pPr>
              <w:spacing w:line="480" w:lineRule="auto"/>
              <w:jc w:val="center"/>
              <w:rPr>
                <w:rFonts w:ascii="Times New Roman" w:hAnsi="Times New Roman" w:cs="Times New Roman"/>
                <w:i/>
                <w:sz w:val="28"/>
                <w:szCs w:val="28"/>
              </w:rPr>
            </w:pPr>
          </w:p>
        </w:tc>
        <w:tc>
          <w:tcPr>
            <w:tcW w:w="2299"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Commercial (NRS)</w:t>
            </w:r>
          </w:p>
        </w:tc>
        <w:tc>
          <w:tcPr>
            <w:tcW w:w="1823"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5.85</w:t>
            </w:r>
          </w:p>
        </w:tc>
        <w:tc>
          <w:tcPr>
            <w:tcW w:w="1610" w:type="dxa"/>
          </w:tcPr>
          <w:p w:rsidR="00804028" w:rsidRPr="0085698C" w:rsidRDefault="00804028" w:rsidP="001929E2">
            <w:pPr>
              <w:jc w:val="center"/>
              <w:rPr>
                <w:rFonts w:ascii="Times New Roman" w:hAnsi="Times New Roman" w:cs="Times New Roman"/>
                <w:i/>
                <w:sz w:val="28"/>
                <w:szCs w:val="28"/>
              </w:rPr>
            </w:pPr>
            <w:r w:rsidRPr="0085698C">
              <w:rPr>
                <w:rFonts w:ascii="Times New Roman" w:hAnsi="Times New Roman" w:cs="Times New Roman"/>
                <w:i/>
                <w:sz w:val="28"/>
                <w:szCs w:val="28"/>
              </w:rPr>
              <w:t>6.00</w:t>
            </w:r>
          </w:p>
        </w:tc>
      </w:tr>
      <w:tr w:rsidR="00804028" w:rsidTr="001929E2">
        <w:tc>
          <w:tcPr>
            <w:tcW w:w="1503" w:type="dxa"/>
            <w:vMerge/>
          </w:tcPr>
          <w:p w:rsidR="00804028" w:rsidRDefault="00804028" w:rsidP="001929E2">
            <w:pPr>
              <w:spacing w:line="480" w:lineRule="auto"/>
              <w:jc w:val="center"/>
              <w:rPr>
                <w:rFonts w:ascii="Times New Roman" w:hAnsi="Times New Roman" w:cs="Times New Roman"/>
                <w:sz w:val="28"/>
                <w:szCs w:val="28"/>
              </w:rPr>
            </w:pPr>
          </w:p>
        </w:tc>
        <w:tc>
          <w:tcPr>
            <w:tcW w:w="2299" w:type="dxa"/>
          </w:tcPr>
          <w:p w:rsidR="00804028" w:rsidRPr="0077494B" w:rsidRDefault="00804028" w:rsidP="001929E2">
            <w:pPr>
              <w:jc w:val="center"/>
              <w:rPr>
                <w:rFonts w:ascii="Times New Roman" w:hAnsi="Times New Roman" w:cs="Times New Roman"/>
                <w:i/>
                <w:sz w:val="28"/>
                <w:szCs w:val="28"/>
              </w:rPr>
            </w:pPr>
            <w:r w:rsidRPr="0077494B">
              <w:rPr>
                <w:rFonts w:ascii="Times New Roman" w:hAnsi="Times New Roman" w:cs="Times New Roman"/>
                <w:i/>
                <w:sz w:val="28"/>
                <w:szCs w:val="28"/>
              </w:rPr>
              <w:t>Bulk /Public Light</w:t>
            </w:r>
            <w:r>
              <w:rPr>
                <w:rFonts w:ascii="Times New Roman" w:hAnsi="Times New Roman" w:cs="Times New Roman"/>
                <w:i/>
                <w:sz w:val="28"/>
                <w:szCs w:val="28"/>
              </w:rPr>
              <w:t>ing</w:t>
            </w:r>
          </w:p>
        </w:tc>
        <w:tc>
          <w:tcPr>
            <w:tcW w:w="1823" w:type="dxa"/>
          </w:tcPr>
          <w:p w:rsidR="00804028" w:rsidRDefault="00804028" w:rsidP="001929E2">
            <w:pPr>
              <w:jc w:val="center"/>
              <w:rPr>
                <w:rFonts w:ascii="Times New Roman" w:hAnsi="Times New Roman" w:cs="Times New Roman"/>
                <w:sz w:val="28"/>
                <w:szCs w:val="28"/>
              </w:rPr>
            </w:pPr>
            <w:r>
              <w:rPr>
                <w:rFonts w:ascii="Times New Roman" w:hAnsi="Times New Roman" w:cs="Times New Roman"/>
                <w:sz w:val="28"/>
                <w:szCs w:val="28"/>
              </w:rPr>
              <w:t>6.40</w:t>
            </w:r>
          </w:p>
        </w:tc>
        <w:tc>
          <w:tcPr>
            <w:tcW w:w="1610" w:type="dxa"/>
          </w:tcPr>
          <w:p w:rsidR="00804028" w:rsidRDefault="00804028" w:rsidP="001929E2">
            <w:pPr>
              <w:jc w:val="center"/>
              <w:rPr>
                <w:rFonts w:ascii="Times New Roman" w:hAnsi="Times New Roman" w:cs="Times New Roman"/>
                <w:sz w:val="28"/>
                <w:szCs w:val="28"/>
              </w:rPr>
            </w:pPr>
            <w:r>
              <w:rPr>
                <w:rFonts w:ascii="Times New Roman" w:hAnsi="Times New Roman" w:cs="Times New Roman"/>
                <w:sz w:val="28"/>
                <w:szCs w:val="28"/>
              </w:rPr>
              <w:t>7.08</w:t>
            </w:r>
          </w:p>
        </w:tc>
      </w:tr>
    </w:tbl>
    <w:p w:rsidR="00804028" w:rsidRDefault="00804028" w:rsidP="00804028">
      <w:pPr>
        <w:spacing w:line="480" w:lineRule="auto"/>
        <w:ind w:left="1440"/>
        <w:jc w:val="both"/>
        <w:rPr>
          <w:rFonts w:ascii="Times New Roman" w:hAnsi="Times New Roman" w:cs="Times New Roman"/>
          <w:i/>
          <w:sz w:val="28"/>
          <w:szCs w:val="28"/>
        </w:rPr>
      </w:pPr>
    </w:p>
    <w:p w:rsidR="00804028" w:rsidRPr="00134E4D" w:rsidRDefault="00804028" w:rsidP="00804028">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Pr="00134E4D">
        <w:rPr>
          <w:rFonts w:ascii="Times New Roman" w:hAnsi="Times New Roman" w:cs="Times New Roman"/>
          <w:i/>
          <w:sz w:val="28"/>
          <w:szCs w:val="28"/>
        </w:rPr>
        <w:t>From above, it is observed that the cost of supply at 11 kV for industrial consumers is less than that for the industrial consumer at 66 kV and 33 kV, which is not acceptable. Similarly, the same pattern is there in the case of Bulk supply and Railway Traction categories.</w:t>
      </w:r>
    </w:p>
    <w:p w:rsidR="00804028" w:rsidRPr="008A187D" w:rsidRDefault="00804028" w:rsidP="00804028">
      <w:pPr>
        <w:spacing w:line="480" w:lineRule="auto"/>
        <w:ind w:left="1440"/>
        <w:jc w:val="both"/>
        <w:rPr>
          <w:rFonts w:ascii="Times New Roman" w:hAnsi="Times New Roman" w:cs="Times New Roman"/>
          <w:i/>
          <w:sz w:val="28"/>
          <w:szCs w:val="28"/>
        </w:rPr>
      </w:pPr>
      <w:r w:rsidRPr="008A187D">
        <w:rPr>
          <w:rFonts w:ascii="Times New Roman" w:hAnsi="Times New Roman" w:cs="Times New Roman"/>
          <w:i/>
          <w:sz w:val="28"/>
          <w:szCs w:val="28"/>
        </w:rPr>
        <w:t>The Results for the years 2011-12 and 2012-13 as per Methodology-II are as under, which are logical and acceptable:</w:t>
      </w:r>
    </w:p>
    <w:tbl>
      <w:tblPr>
        <w:tblStyle w:val="TableGrid"/>
        <w:tblW w:w="0" w:type="auto"/>
        <w:tblInd w:w="1440" w:type="dxa"/>
        <w:tblLook w:val="04A0"/>
      </w:tblPr>
      <w:tblGrid>
        <w:gridCol w:w="1220"/>
        <w:gridCol w:w="2582"/>
        <w:gridCol w:w="1823"/>
        <w:gridCol w:w="1610"/>
      </w:tblGrid>
      <w:tr w:rsidR="00804028" w:rsidTr="001929E2">
        <w:trPr>
          <w:trHeight w:val="1387"/>
        </w:trPr>
        <w:tc>
          <w:tcPr>
            <w:tcW w:w="1220" w:type="dxa"/>
          </w:tcPr>
          <w:p w:rsidR="00804028" w:rsidRDefault="00804028" w:rsidP="001929E2">
            <w:pPr>
              <w:rPr>
                <w:rFonts w:ascii="Times New Roman" w:hAnsi="Times New Roman" w:cs="Times New Roman"/>
                <w:b/>
                <w:i/>
                <w:sz w:val="28"/>
                <w:szCs w:val="28"/>
              </w:rPr>
            </w:pPr>
            <w:r w:rsidRPr="008038D0">
              <w:rPr>
                <w:rFonts w:ascii="Times New Roman" w:hAnsi="Times New Roman" w:cs="Times New Roman"/>
                <w:b/>
                <w:i/>
                <w:sz w:val="28"/>
                <w:szCs w:val="28"/>
              </w:rPr>
              <w:t>Voltage</w:t>
            </w:r>
          </w:p>
          <w:p w:rsidR="00804028" w:rsidRPr="008038D0" w:rsidRDefault="00804028" w:rsidP="001929E2">
            <w:pPr>
              <w:rPr>
                <w:rFonts w:ascii="Times New Roman" w:hAnsi="Times New Roman" w:cs="Times New Roman"/>
                <w:b/>
                <w:i/>
                <w:sz w:val="28"/>
                <w:szCs w:val="28"/>
              </w:rPr>
            </w:pPr>
            <w:r w:rsidRPr="008038D0">
              <w:rPr>
                <w:rFonts w:ascii="Times New Roman" w:hAnsi="Times New Roman" w:cs="Times New Roman"/>
                <w:b/>
                <w:i/>
                <w:sz w:val="28"/>
                <w:szCs w:val="28"/>
              </w:rPr>
              <w:t xml:space="preserve"> of</w:t>
            </w:r>
          </w:p>
          <w:p w:rsidR="00804028" w:rsidRPr="008038D0" w:rsidRDefault="00804028" w:rsidP="001929E2">
            <w:pPr>
              <w:rPr>
                <w:rFonts w:ascii="Times New Roman" w:hAnsi="Times New Roman" w:cs="Times New Roman"/>
                <w:b/>
                <w:i/>
                <w:sz w:val="28"/>
                <w:szCs w:val="28"/>
              </w:rPr>
            </w:pPr>
            <w:r w:rsidRPr="008038D0">
              <w:rPr>
                <w:rFonts w:ascii="Times New Roman" w:hAnsi="Times New Roman" w:cs="Times New Roman"/>
                <w:b/>
                <w:i/>
                <w:sz w:val="28"/>
                <w:szCs w:val="28"/>
              </w:rPr>
              <w:t>Supply</w:t>
            </w:r>
          </w:p>
        </w:tc>
        <w:tc>
          <w:tcPr>
            <w:tcW w:w="2582" w:type="dxa"/>
          </w:tcPr>
          <w:p w:rsidR="00804028" w:rsidRPr="008038D0" w:rsidRDefault="00804028" w:rsidP="001929E2">
            <w:pPr>
              <w:rPr>
                <w:rFonts w:ascii="Times New Roman" w:hAnsi="Times New Roman" w:cs="Times New Roman"/>
                <w:b/>
                <w:i/>
                <w:sz w:val="28"/>
                <w:szCs w:val="28"/>
              </w:rPr>
            </w:pPr>
            <w:r w:rsidRPr="008038D0">
              <w:rPr>
                <w:rFonts w:ascii="Times New Roman" w:hAnsi="Times New Roman" w:cs="Times New Roman"/>
                <w:b/>
                <w:i/>
                <w:sz w:val="28"/>
                <w:szCs w:val="28"/>
              </w:rPr>
              <w:t>Consumer category</w:t>
            </w:r>
          </w:p>
        </w:tc>
        <w:tc>
          <w:tcPr>
            <w:tcW w:w="1823" w:type="dxa"/>
          </w:tcPr>
          <w:p w:rsidR="00804028" w:rsidRPr="004D745F" w:rsidRDefault="00804028" w:rsidP="001929E2">
            <w:pPr>
              <w:rPr>
                <w:rFonts w:ascii="Times New Roman" w:hAnsi="Times New Roman" w:cs="Times New Roman"/>
                <w:b/>
                <w:i/>
                <w:sz w:val="28"/>
                <w:szCs w:val="28"/>
              </w:rPr>
            </w:pPr>
            <w:r w:rsidRPr="004D745F">
              <w:rPr>
                <w:rFonts w:ascii="Times New Roman" w:hAnsi="Times New Roman" w:cs="Times New Roman"/>
                <w:b/>
                <w:i/>
                <w:sz w:val="28"/>
                <w:szCs w:val="28"/>
              </w:rPr>
              <w:t>Cost of supply (Rs</w:t>
            </w:r>
            <w:r>
              <w:rPr>
                <w:rFonts w:ascii="Times New Roman" w:hAnsi="Times New Roman" w:cs="Times New Roman"/>
                <w:b/>
                <w:i/>
                <w:sz w:val="28"/>
                <w:szCs w:val="28"/>
              </w:rPr>
              <w:t>.</w:t>
            </w:r>
            <w:r w:rsidRPr="004D745F">
              <w:rPr>
                <w:rFonts w:ascii="Times New Roman" w:hAnsi="Times New Roman" w:cs="Times New Roman"/>
                <w:b/>
                <w:i/>
                <w:sz w:val="28"/>
                <w:szCs w:val="28"/>
              </w:rPr>
              <w:t>/kWh) for 2011-12</w:t>
            </w:r>
          </w:p>
        </w:tc>
        <w:tc>
          <w:tcPr>
            <w:tcW w:w="1610" w:type="dxa"/>
          </w:tcPr>
          <w:p w:rsidR="00804028" w:rsidRPr="004D745F" w:rsidRDefault="00804028" w:rsidP="001929E2">
            <w:pPr>
              <w:rPr>
                <w:rFonts w:ascii="Times New Roman" w:hAnsi="Times New Roman" w:cs="Times New Roman"/>
                <w:b/>
                <w:i/>
                <w:sz w:val="28"/>
                <w:szCs w:val="28"/>
              </w:rPr>
            </w:pPr>
            <w:r w:rsidRPr="004D745F">
              <w:rPr>
                <w:rFonts w:ascii="Times New Roman" w:hAnsi="Times New Roman" w:cs="Times New Roman"/>
                <w:b/>
                <w:i/>
                <w:sz w:val="28"/>
                <w:szCs w:val="28"/>
              </w:rPr>
              <w:t>Cost of Supply (Rs/kWh) for 2012-13</w:t>
            </w:r>
          </w:p>
          <w:p w:rsidR="00804028" w:rsidRPr="004D745F" w:rsidRDefault="00804028" w:rsidP="001929E2">
            <w:pPr>
              <w:rPr>
                <w:rFonts w:ascii="Times New Roman" w:hAnsi="Times New Roman" w:cs="Times New Roman"/>
                <w:b/>
                <w:i/>
                <w:sz w:val="28"/>
                <w:szCs w:val="28"/>
              </w:rPr>
            </w:pPr>
          </w:p>
        </w:tc>
      </w:tr>
      <w:tr w:rsidR="00804028" w:rsidTr="001929E2">
        <w:tc>
          <w:tcPr>
            <w:tcW w:w="1220" w:type="dxa"/>
            <w:vMerge w:val="restart"/>
          </w:tcPr>
          <w:p w:rsidR="00804028" w:rsidRPr="008038D0" w:rsidRDefault="00804028" w:rsidP="001929E2">
            <w:pPr>
              <w:jc w:val="center"/>
              <w:rPr>
                <w:rFonts w:ascii="Times New Roman" w:hAnsi="Times New Roman" w:cs="Times New Roman"/>
                <w:b/>
                <w:i/>
                <w:sz w:val="28"/>
                <w:szCs w:val="28"/>
              </w:rPr>
            </w:pPr>
            <w:r w:rsidRPr="008038D0">
              <w:rPr>
                <w:rFonts w:ascii="Times New Roman" w:hAnsi="Times New Roman" w:cs="Times New Roman"/>
                <w:i/>
                <w:sz w:val="28"/>
                <w:szCs w:val="28"/>
              </w:rPr>
              <w:t>220 kV</w:t>
            </w: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Industry</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3.69</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3.93</w:t>
            </w:r>
          </w:p>
        </w:tc>
      </w:tr>
      <w:tr w:rsidR="00804028" w:rsidTr="001929E2">
        <w:tc>
          <w:tcPr>
            <w:tcW w:w="1220" w:type="dxa"/>
            <w:vMerge/>
          </w:tcPr>
          <w:p w:rsidR="00804028" w:rsidRPr="008038D0" w:rsidRDefault="00804028" w:rsidP="001929E2">
            <w:pPr>
              <w:spacing w:line="480" w:lineRule="auto"/>
              <w:jc w:val="center"/>
              <w:rPr>
                <w:rFonts w:ascii="Times New Roman" w:hAnsi="Times New Roman" w:cs="Times New Roman"/>
                <w:i/>
                <w:sz w:val="28"/>
                <w:szCs w:val="28"/>
              </w:rPr>
            </w:pPr>
          </w:p>
        </w:tc>
        <w:tc>
          <w:tcPr>
            <w:tcW w:w="2582" w:type="dxa"/>
          </w:tcPr>
          <w:p w:rsidR="00804028" w:rsidRPr="008038D0" w:rsidRDefault="00804028" w:rsidP="001929E2">
            <w:pPr>
              <w:spacing w:line="480" w:lineRule="auto"/>
              <w:jc w:val="center"/>
              <w:rPr>
                <w:rFonts w:ascii="Times New Roman" w:hAnsi="Times New Roman" w:cs="Times New Roman"/>
                <w:i/>
                <w:sz w:val="28"/>
                <w:szCs w:val="28"/>
              </w:rPr>
            </w:pPr>
            <w:r w:rsidRPr="008038D0">
              <w:rPr>
                <w:rFonts w:ascii="Times New Roman" w:hAnsi="Times New Roman" w:cs="Times New Roman"/>
                <w:i/>
                <w:sz w:val="28"/>
                <w:szCs w:val="28"/>
              </w:rPr>
              <w:t>Railway Traction</w:t>
            </w:r>
          </w:p>
        </w:tc>
        <w:tc>
          <w:tcPr>
            <w:tcW w:w="1823" w:type="dxa"/>
          </w:tcPr>
          <w:p w:rsidR="00804028" w:rsidRPr="004D745F" w:rsidRDefault="00804028" w:rsidP="001929E2">
            <w:pPr>
              <w:spacing w:line="480" w:lineRule="auto"/>
              <w:jc w:val="center"/>
              <w:rPr>
                <w:rFonts w:ascii="Times New Roman" w:hAnsi="Times New Roman" w:cs="Times New Roman"/>
                <w:i/>
                <w:sz w:val="28"/>
                <w:szCs w:val="28"/>
              </w:rPr>
            </w:pPr>
            <w:r w:rsidRPr="004D745F">
              <w:rPr>
                <w:rFonts w:ascii="Times New Roman" w:hAnsi="Times New Roman" w:cs="Times New Roman"/>
                <w:i/>
                <w:sz w:val="28"/>
                <w:szCs w:val="28"/>
              </w:rPr>
              <w:t>3.68</w:t>
            </w:r>
          </w:p>
        </w:tc>
        <w:tc>
          <w:tcPr>
            <w:tcW w:w="1610" w:type="dxa"/>
          </w:tcPr>
          <w:p w:rsidR="00804028" w:rsidRPr="004D745F" w:rsidRDefault="00804028" w:rsidP="001929E2">
            <w:pPr>
              <w:spacing w:line="480" w:lineRule="auto"/>
              <w:jc w:val="center"/>
              <w:rPr>
                <w:rFonts w:ascii="Times New Roman" w:hAnsi="Times New Roman" w:cs="Times New Roman"/>
                <w:i/>
                <w:sz w:val="28"/>
                <w:szCs w:val="28"/>
              </w:rPr>
            </w:pPr>
            <w:r w:rsidRPr="004D745F">
              <w:rPr>
                <w:rFonts w:ascii="Times New Roman" w:hAnsi="Times New Roman" w:cs="Times New Roman"/>
                <w:i/>
                <w:sz w:val="28"/>
                <w:szCs w:val="28"/>
              </w:rPr>
              <w:t>3.93</w:t>
            </w:r>
          </w:p>
        </w:tc>
      </w:tr>
      <w:tr w:rsidR="00804028" w:rsidTr="001929E2">
        <w:tc>
          <w:tcPr>
            <w:tcW w:w="1220" w:type="dxa"/>
            <w:vMerge w:val="restart"/>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132 kV</w:t>
            </w: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Industrial</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3.73</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3.97</w:t>
            </w:r>
          </w:p>
        </w:tc>
      </w:tr>
      <w:tr w:rsidR="00804028" w:rsidTr="001929E2">
        <w:tc>
          <w:tcPr>
            <w:tcW w:w="1220" w:type="dxa"/>
            <w:vMerge/>
          </w:tcPr>
          <w:p w:rsidR="00804028" w:rsidRPr="008038D0" w:rsidRDefault="00804028" w:rsidP="001929E2">
            <w:pPr>
              <w:jc w:val="center"/>
              <w:rPr>
                <w:rFonts w:ascii="Times New Roman" w:hAnsi="Times New Roman" w:cs="Times New Roman"/>
                <w:i/>
                <w:sz w:val="28"/>
                <w:szCs w:val="28"/>
              </w:rPr>
            </w:pP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Bulk</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3.68</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3.92</w:t>
            </w:r>
          </w:p>
        </w:tc>
      </w:tr>
      <w:tr w:rsidR="00804028" w:rsidTr="001929E2">
        <w:tc>
          <w:tcPr>
            <w:tcW w:w="1220" w:type="dxa"/>
            <w:vMerge/>
          </w:tcPr>
          <w:p w:rsidR="00804028" w:rsidRPr="008038D0" w:rsidRDefault="00804028" w:rsidP="001929E2">
            <w:pPr>
              <w:jc w:val="center"/>
              <w:rPr>
                <w:rFonts w:ascii="Times New Roman" w:hAnsi="Times New Roman" w:cs="Times New Roman"/>
                <w:i/>
                <w:sz w:val="28"/>
                <w:szCs w:val="28"/>
              </w:rPr>
            </w:pP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Railway Traction</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3.70</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3.95</w:t>
            </w:r>
          </w:p>
        </w:tc>
      </w:tr>
      <w:tr w:rsidR="00804028" w:rsidTr="001929E2">
        <w:tc>
          <w:tcPr>
            <w:tcW w:w="1220" w:type="dxa"/>
            <w:vMerge w:val="restart"/>
          </w:tcPr>
          <w:p w:rsidR="00804028" w:rsidRPr="008038D0" w:rsidRDefault="00804028" w:rsidP="001929E2">
            <w:pPr>
              <w:spacing w:line="480" w:lineRule="auto"/>
              <w:jc w:val="center"/>
              <w:rPr>
                <w:rFonts w:ascii="Times New Roman" w:hAnsi="Times New Roman" w:cs="Times New Roman"/>
                <w:i/>
                <w:sz w:val="28"/>
                <w:szCs w:val="28"/>
              </w:rPr>
            </w:pPr>
            <w:r w:rsidRPr="008038D0">
              <w:rPr>
                <w:rFonts w:ascii="Times New Roman" w:hAnsi="Times New Roman" w:cs="Times New Roman"/>
                <w:i/>
                <w:sz w:val="28"/>
                <w:szCs w:val="28"/>
              </w:rPr>
              <w:t>66 kV</w:t>
            </w: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Industrial</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4.41</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4.82</w:t>
            </w:r>
          </w:p>
        </w:tc>
      </w:tr>
      <w:tr w:rsidR="00804028" w:rsidTr="001929E2">
        <w:tc>
          <w:tcPr>
            <w:tcW w:w="1220" w:type="dxa"/>
            <w:vMerge/>
          </w:tcPr>
          <w:p w:rsidR="00804028" w:rsidRPr="008038D0" w:rsidRDefault="00804028" w:rsidP="001929E2">
            <w:pPr>
              <w:spacing w:line="480" w:lineRule="auto"/>
              <w:jc w:val="center"/>
              <w:rPr>
                <w:rFonts w:ascii="Times New Roman" w:hAnsi="Times New Roman" w:cs="Times New Roman"/>
                <w:i/>
                <w:sz w:val="28"/>
                <w:szCs w:val="28"/>
              </w:rPr>
            </w:pP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Common Pool</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3.91</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4.16</w:t>
            </w:r>
          </w:p>
        </w:tc>
      </w:tr>
      <w:tr w:rsidR="00804028" w:rsidTr="001929E2">
        <w:tc>
          <w:tcPr>
            <w:tcW w:w="1220" w:type="dxa"/>
            <w:vMerge/>
          </w:tcPr>
          <w:p w:rsidR="00804028" w:rsidRPr="008038D0" w:rsidRDefault="00804028" w:rsidP="001929E2">
            <w:pPr>
              <w:spacing w:line="480" w:lineRule="auto"/>
              <w:jc w:val="center"/>
              <w:rPr>
                <w:rFonts w:ascii="Times New Roman" w:hAnsi="Times New Roman" w:cs="Times New Roman"/>
                <w:i/>
                <w:sz w:val="28"/>
                <w:szCs w:val="28"/>
              </w:rPr>
            </w:pP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Bulk</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4.23</w:t>
            </w:r>
          </w:p>
        </w:tc>
        <w:tc>
          <w:tcPr>
            <w:tcW w:w="1610" w:type="dxa"/>
          </w:tcPr>
          <w:p w:rsidR="00804028"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4.52</w:t>
            </w:r>
          </w:p>
          <w:p w:rsidR="00463F64" w:rsidRPr="004D745F" w:rsidRDefault="00463F64" w:rsidP="001929E2">
            <w:pPr>
              <w:jc w:val="center"/>
              <w:rPr>
                <w:rFonts w:ascii="Times New Roman" w:hAnsi="Times New Roman" w:cs="Times New Roman"/>
                <w:i/>
                <w:sz w:val="28"/>
                <w:szCs w:val="28"/>
              </w:rPr>
            </w:pPr>
          </w:p>
        </w:tc>
      </w:tr>
      <w:tr w:rsidR="00804028" w:rsidTr="001929E2">
        <w:tc>
          <w:tcPr>
            <w:tcW w:w="1220" w:type="dxa"/>
            <w:vMerge w:val="restart"/>
          </w:tcPr>
          <w:p w:rsidR="00804028" w:rsidRPr="008038D0" w:rsidRDefault="00804028" w:rsidP="001929E2">
            <w:pPr>
              <w:spacing w:line="480" w:lineRule="auto"/>
              <w:jc w:val="center"/>
              <w:rPr>
                <w:rFonts w:ascii="Times New Roman" w:hAnsi="Times New Roman" w:cs="Times New Roman"/>
                <w:i/>
                <w:sz w:val="28"/>
                <w:szCs w:val="28"/>
              </w:rPr>
            </w:pPr>
            <w:r w:rsidRPr="008038D0">
              <w:rPr>
                <w:rFonts w:ascii="Times New Roman" w:hAnsi="Times New Roman" w:cs="Times New Roman"/>
                <w:i/>
                <w:sz w:val="28"/>
                <w:szCs w:val="28"/>
              </w:rPr>
              <w:t>33 kV</w:t>
            </w:r>
          </w:p>
        </w:tc>
        <w:tc>
          <w:tcPr>
            <w:tcW w:w="2582" w:type="dxa"/>
          </w:tcPr>
          <w:p w:rsidR="00804028" w:rsidRPr="008038D0" w:rsidRDefault="00804028" w:rsidP="00463F64">
            <w:pPr>
              <w:jc w:val="center"/>
              <w:rPr>
                <w:rFonts w:ascii="Times New Roman" w:hAnsi="Times New Roman" w:cs="Times New Roman"/>
                <w:i/>
                <w:sz w:val="28"/>
                <w:szCs w:val="28"/>
              </w:rPr>
            </w:pPr>
            <w:r w:rsidRPr="008038D0">
              <w:rPr>
                <w:rFonts w:ascii="Times New Roman" w:hAnsi="Times New Roman" w:cs="Times New Roman"/>
                <w:i/>
                <w:sz w:val="28"/>
                <w:szCs w:val="28"/>
              </w:rPr>
              <w:t>Industrial</w:t>
            </w:r>
          </w:p>
        </w:tc>
        <w:tc>
          <w:tcPr>
            <w:tcW w:w="1823" w:type="dxa"/>
          </w:tcPr>
          <w:p w:rsidR="00804028" w:rsidRPr="004D745F" w:rsidRDefault="00804028" w:rsidP="00463F64">
            <w:pPr>
              <w:jc w:val="center"/>
              <w:rPr>
                <w:rFonts w:ascii="Times New Roman" w:hAnsi="Times New Roman" w:cs="Times New Roman"/>
                <w:i/>
                <w:sz w:val="28"/>
                <w:szCs w:val="28"/>
              </w:rPr>
            </w:pPr>
            <w:r w:rsidRPr="004D745F">
              <w:rPr>
                <w:rFonts w:ascii="Times New Roman" w:hAnsi="Times New Roman" w:cs="Times New Roman"/>
                <w:i/>
                <w:sz w:val="28"/>
                <w:szCs w:val="28"/>
              </w:rPr>
              <w:t>4.59</w:t>
            </w:r>
          </w:p>
        </w:tc>
        <w:tc>
          <w:tcPr>
            <w:tcW w:w="1610" w:type="dxa"/>
          </w:tcPr>
          <w:p w:rsidR="00804028" w:rsidRPr="004D745F" w:rsidRDefault="00804028" w:rsidP="00463F64">
            <w:pPr>
              <w:jc w:val="center"/>
              <w:rPr>
                <w:rFonts w:ascii="Times New Roman" w:hAnsi="Times New Roman" w:cs="Times New Roman"/>
                <w:i/>
                <w:sz w:val="28"/>
                <w:szCs w:val="28"/>
              </w:rPr>
            </w:pPr>
            <w:r w:rsidRPr="004D745F">
              <w:rPr>
                <w:rFonts w:ascii="Times New Roman" w:hAnsi="Times New Roman" w:cs="Times New Roman"/>
                <w:i/>
                <w:sz w:val="28"/>
                <w:szCs w:val="28"/>
              </w:rPr>
              <w:t>4.93</w:t>
            </w:r>
          </w:p>
        </w:tc>
      </w:tr>
      <w:tr w:rsidR="00804028" w:rsidTr="001929E2">
        <w:tc>
          <w:tcPr>
            <w:tcW w:w="1220" w:type="dxa"/>
            <w:vMerge/>
          </w:tcPr>
          <w:p w:rsidR="00804028" w:rsidRPr="008038D0" w:rsidRDefault="00804028" w:rsidP="001929E2">
            <w:pPr>
              <w:spacing w:line="480" w:lineRule="auto"/>
              <w:jc w:val="center"/>
              <w:rPr>
                <w:rFonts w:ascii="Times New Roman" w:hAnsi="Times New Roman" w:cs="Times New Roman"/>
                <w:i/>
                <w:sz w:val="28"/>
                <w:szCs w:val="28"/>
              </w:rPr>
            </w:pPr>
          </w:p>
        </w:tc>
        <w:tc>
          <w:tcPr>
            <w:tcW w:w="2582" w:type="dxa"/>
          </w:tcPr>
          <w:p w:rsidR="00804028" w:rsidRPr="008038D0" w:rsidRDefault="00804028" w:rsidP="00463F64">
            <w:pPr>
              <w:jc w:val="center"/>
              <w:rPr>
                <w:rFonts w:ascii="Times New Roman" w:hAnsi="Times New Roman" w:cs="Times New Roman"/>
                <w:i/>
                <w:sz w:val="28"/>
                <w:szCs w:val="28"/>
              </w:rPr>
            </w:pPr>
            <w:r w:rsidRPr="008038D0">
              <w:rPr>
                <w:rFonts w:ascii="Times New Roman" w:hAnsi="Times New Roman" w:cs="Times New Roman"/>
                <w:i/>
                <w:sz w:val="28"/>
                <w:szCs w:val="28"/>
              </w:rPr>
              <w:t>Bulk</w:t>
            </w:r>
          </w:p>
        </w:tc>
        <w:tc>
          <w:tcPr>
            <w:tcW w:w="1823" w:type="dxa"/>
          </w:tcPr>
          <w:p w:rsidR="00804028" w:rsidRPr="004D745F" w:rsidRDefault="00804028" w:rsidP="00463F64">
            <w:pPr>
              <w:jc w:val="center"/>
              <w:rPr>
                <w:rFonts w:ascii="Times New Roman" w:hAnsi="Times New Roman" w:cs="Times New Roman"/>
                <w:i/>
                <w:sz w:val="28"/>
                <w:szCs w:val="28"/>
              </w:rPr>
            </w:pPr>
            <w:r w:rsidRPr="004D745F">
              <w:rPr>
                <w:rFonts w:ascii="Times New Roman" w:hAnsi="Times New Roman" w:cs="Times New Roman"/>
                <w:i/>
                <w:sz w:val="28"/>
                <w:szCs w:val="28"/>
              </w:rPr>
              <w:t>4.20</w:t>
            </w:r>
          </w:p>
        </w:tc>
        <w:tc>
          <w:tcPr>
            <w:tcW w:w="1610" w:type="dxa"/>
          </w:tcPr>
          <w:p w:rsidR="00804028" w:rsidRPr="004D745F" w:rsidRDefault="00804028" w:rsidP="00463F64">
            <w:pPr>
              <w:jc w:val="center"/>
              <w:rPr>
                <w:rFonts w:ascii="Times New Roman" w:hAnsi="Times New Roman" w:cs="Times New Roman"/>
                <w:i/>
                <w:sz w:val="28"/>
                <w:szCs w:val="28"/>
              </w:rPr>
            </w:pPr>
            <w:r w:rsidRPr="004D745F">
              <w:rPr>
                <w:rFonts w:ascii="Times New Roman" w:hAnsi="Times New Roman" w:cs="Times New Roman"/>
                <w:i/>
                <w:sz w:val="28"/>
                <w:szCs w:val="28"/>
              </w:rPr>
              <w:t>4.48</w:t>
            </w:r>
          </w:p>
        </w:tc>
      </w:tr>
      <w:tr w:rsidR="00804028" w:rsidTr="001929E2">
        <w:tc>
          <w:tcPr>
            <w:tcW w:w="1220" w:type="dxa"/>
            <w:vMerge w:val="restart"/>
          </w:tcPr>
          <w:p w:rsidR="00804028" w:rsidRPr="008038D0" w:rsidRDefault="00804028" w:rsidP="001929E2">
            <w:pPr>
              <w:spacing w:line="480" w:lineRule="auto"/>
              <w:jc w:val="center"/>
              <w:rPr>
                <w:rFonts w:ascii="Times New Roman" w:hAnsi="Times New Roman" w:cs="Times New Roman"/>
                <w:i/>
                <w:sz w:val="28"/>
                <w:szCs w:val="28"/>
              </w:rPr>
            </w:pPr>
            <w:r w:rsidRPr="008038D0">
              <w:rPr>
                <w:rFonts w:ascii="Times New Roman" w:hAnsi="Times New Roman" w:cs="Times New Roman"/>
                <w:i/>
                <w:sz w:val="28"/>
                <w:szCs w:val="28"/>
              </w:rPr>
              <w:t>11 kV</w:t>
            </w: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Industry (LS)</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4.56</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5.13</w:t>
            </w:r>
          </w:p>
        </w:tc>
      </w:tr>
      <w:tr w:rsidR="00804028" w:rsidTr="001929E2">
        <w:tc>
          <w:tcPr>
            <w:tcW w:w="1220" w:type="dxa"/>
            <w:vMerge/>
          </w:tcPr>
          <w:p w:rsidR="00804028" w:rsidRPr="008038D0" w:rsidRDefault="00804028" w:rsidP="001929E2">
            <w:pPr>
              <w:spacing w:line="480" w:lineRule="auto"/>
              <w:jc w:val="center"/>
              <w:rPr>
                <w:rFonts w:ascii="Times New Roman" w:hAnsi="Times New Roman" w:cs="Times New Roman"/>
                <w:i/>
                <w:sz w:val="28"/>
                <w:szCs w:val="28"/>
              </w:rPr>
            </w:pP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Domestic</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4.59</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4.90</w:t>
            </w:r>
          </w:p>
        </w:tc>
      </w:tr>
      <w:tr w:rsidR="00804028" w:rsidTr="001929E2">
        <w:tc>
          <w:tcPr>
            <w:tcW w:w="1220" w:type="dxa"/>
            <w:vMerge/>
          </w:tcPr>
          <w:p w:rsidR="00804028" w:rsidRPr="008038D0" w:rsidRDefault="00804028" w:rsidP="001929E2">
            <w:pPr>
              <w:spacing w:line="480" w:lineRule="auto"/>
              <w:jc w:val="center"/>
              <w:rPr>
                <w:rFonts w:ascii="Times New Roman" w:hAnsi="Times New Roman" w:cs="Times New Roman"/>
                <w:i/>
                <w:sz w:val="28"/>
                <w:szCs w:val="28"/>
              </w:rPr>
            </w:pP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Commercial (NRS)</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4.84</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5.09</w:t>
            </w:r>
          </w:p>
        </w:tc>
      </w:tr>
      <w:tr w:rsidR="00804028" w:rsidTr="001929E2">
        <w:tc>
          <w:tcPr>
            <w:tcW w:w="1220" w:type="dxa"/>
            <w:vMerge/>
          </w:tcPr>
          <w:p w:rsidR="00804028" w:rsidRPr="008038D0" w:rsidRDefault="00804028" w:rsidP="001929E2">
            <w:pPr>
              <w:spacing w:line="480" w:lineRule="auto"/>
              <w:jc w:val="center"/>
              <w:rPr>
                <w:rFonts w:ascii="Times New Roman" w:hAnsi="Times New Roman" w:cs="Times New Roman"/>
                <w:i/>
                <w:sz w:val="28"/>
                <w:szCs w:val="28"/>
              </w:rPr>
            </w:pP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Bulk</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4.68</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4.94</w:t>
            </w:r>
          </w:p>
        </w:tc>
      </w:tr>
      <w:tr w:rsidR="00804028" w:rsidTr="001929E2">
        <w:tc>
          <w:tcPr>
            <w:tcW w:w="1220" w:type="dxa"/>
            <w:vMerge w:val="restart"/>
          </w:tcPr>
          <w:p w:rsidR="00804028" w:rsidRPr="008038D0" w:rsidRDefault="00804028" w:rsidP="001929E2">
            <w:pPr>
              <w:spacing w:line="480" w:lineRule="auto"/>
              <w:jc w:val="center"/>
              <w:rPr>
                <w:rFonts w:ascii="Times New Roman" w:hAnsi="Times New Roman" w:cs="Times New Roman"/>
                <w:i/>
                <w:sz w:val="28"/>
                <w:szCs w:val="28"/>
              </w:rPr>
            </w:pPr>
            <w:r>
              <w:rPr>
                <w:rFonts w:ascii="Times New Roman" w:hAnsi="Times New Roman" w:cs="Times New Roman"/>
                <w:i/>
                <w:sz w:val="28"/>
                <w:szCs w:val="28"/>
              </w:rPr>
              <w:t>LT</w:t>
            </w:r>
          </w:p>
          <w:p w:rsidR="00804028" w:rsidRPr="008038D0" w:rsidRDefault="00804028" w:rsidP="001929E2">
            <w:pPr>
              <w:spacing w:line="480" w:lineRule="auto"/>
              <w:jc w:val="center"/>
              <w:rPr>
                <w:rFonts w:ascii="Times New Roman" w:hAnsi="Times New Roman" w:cs="Times New Roman"/>
                <w:i/>
                <w:sz w:val="28"/>
                <w:szCs w:val="28"/>
              </w:rPr>
            </w:pPr>
          </w:p>
          <w:p w:rsidR="00804028" w:rsidRPr="008038D0" w:rsidRDefault="00804028" w:rsidP="001929E2">
            <w:pPr>
              <w:spacing w:line="480" w:lineRule="auto"/>
              <w:jc w:val="center"/>
              <w:rPr>
                <w:rFonts w:ascii="Times New Roman" w:hAnsi="Times New Roman" w:cs="Times New Roman"/>
                <w:i/>
                <w:sz w:val="28"/>
                <w:szCs w:val="28"/>
              </w:rPr>
            </w:pP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lastRenderedPageBreak/>
              <w:t>Industry (MS)</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5.70</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6.17</w:t>
            </w:r>
          </w:p>
        </w:tc>
      </w:tr>
      <w:tr w:rsidR="00804028" w:rsidTr="001929E2">
        <w:tc>
          <w:tcPr>
            <w:tcW w:w="1220" w:type="dxa"/>
            <w:vMerge/>
          </w:tcPr>
          <w:p w:rsidR="00804028" w:rsidRPr="008038D0" w:rsidRDefault="00804028" w:rsidP="001929E2">
            <w:pPr>
              <w:spacing w:line="480" w:lineRule="auto"/>
              <w:jc w:val="center"/>
              <w:rPr>
                <w:rFonts w:ascii="Times New Roman" w:hAnsi="Times New Roman" w:cs="Times New Roman"/>
                <w:i/>
                <w:sz w:val="28"/>
                <w:szCs w:val="28"/>
              </w:rPr>
            </w:pP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Industry (SP)</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6.53</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6.57</w:t>
            </w:r>
          </w:p>
        </w:tc>
      </w:tr>
      <w:tr w:rsidR="00804028" w:rsidTr="001929E2">
        <w:tc>
          <w:tcPr>
            <w:tcW w:w="1220" w:type="dxa"/>
            <w:vMerge/>
          </w:tcPr>
          <w:p w:rsidR="00804028" w:rsidRPr="008038D0" w:rsidRDefault="00804028" w:rsidP="001929E2">
            <w:pPr>
              <w:spacing w:line="480" w:lineRule="auto"/>
              <w:jc w:val="center"/>
              <w:rPr>
                <w:rFonts w:ascii="Times New Roman" w:hAnsi="Times New Roman" w:cs="Times New Roman"/>
                <w:i/>
                <w:sz w:val="28"/>
                <w:szCs w:val="28"/>
              </w:rPr>
            </w:pP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Domestic (0-100)</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5.27</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5.52</w:t>
            </w:r>
          </w:p>
        </w:tc>
      </w:tr>
      <w:tr w:rsidR="00804028" w:rsidTr="001929E2">
        <w:tc>
          <w:tcPr>
            <w:tcW w:w="1220" w:type="dxa"/>
            <w:vMerge/>
          </w:tcPr>
          <w:p w:rsidR="00804028" w:rsidRPr="008038D0" w:rsidRDefault="00804028" w:rsidP="001929E2">
            <w:pPr>
              <w:spacing w:line="480" w:lineRule="auto"/>
              <w:jc w:val="center"/>
              <w:rPr>
                <w:rFonts w:ascii="Times New Roman" w:hAnsi="Times New Roman" w:cs="Times New Roman"/>
                <w:i/>
                <w:sz w:val="28"/>
                <w:szCs w:val="28"/>
              </w:rPr>
            </w:pPr>
          </w:p>
        </w:tc>
        <w:tc>
          <w:tcPr>
            <w:tcW w:w="2582" w:type="dxa"/>
          </w:tcPr>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t>Domestic</w:t>
            </w:r>
          </w:p>
          <w:p w:rsidR="00804028" w:rsidRPr="008038D0" w:rsidRDefault="00804028" w:rsidP="001929E2">
            <w:pPr>
              <w:jc w:val="center"/>
              <w:rPr>
                <w:rFonts w:ascii="Times New Roman" w:hAnsi="Times New Roman" w:cs="Times New Roman"/>
                <w:i/>
                <w:sz w:val="28"/>
                <w:szCs w:val="28"/>
              </w:rPr>
            </w:pPr>
            <w:r w:rsidRPr="008038D0">
              <w:rPr>
                <w:rFonts w:ascii="Times New Roman" w:hAnsi="Times New Roman" w:cs="Times New Roman"/>
                <w:i/>
                <w:sz w:val="28"/>
                <w:szCs w:val="28"/>
              </w:rPr>
              <w:lastRenderedPageBreak/>
              <w:t>(101-300)</w:t>
            </w:r>
          </w:p>
        </w:tc>
        <w:tc>
          <w:tcPr>
            <w:tcW w:w="1823"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lastRenderedPageBreak/>
              <w:t>5.27</w:t>
            </w:r>
          </w:p>
        </w:tc>
        <w:tc>
          <w:tcPr>
            <w:tcW w:w="1610" w:type="dxa"/>
          </w:tcPr>
          <w:p w:rsidR="00804028" w:rsidRPr="004D745F" w:rsidRDefault="00804028" w:rsidP="001929E2">
            <w:pPr>
              <w:jc w:val="center"/>
              <w:rPr>
                <w:rFonts w:ascii="Times New Roman" w:hAnsi="Times New Roman" w:cs="Times New Roman"/>
                <w:i/>
                <w:sz w:val="28"/>
                <w:szCs w:val="28"/>
              </w:rPr>
            </w:pPr>
            <w:r w:rsidRPr="004D745F">
              <w:rPr>
                <w:rFonts w:ascii="Times New Roman" w:hAnsi="Times New Roman" w:cs="Times New Roman"/>
                <w:i/>
                <w:sz w:val="28"/>
                <w:szCs w:val="28"/>
              </w:rPr>
              <w:t>5.52</w:t>
            </w:r>
          </w:p>
        </w:tc>
      </w:tr>
      <w:tr w:rsidR="00804028" w:rsidTr="001929E2">
        <w:tc>
          <w:tcPr>
            <w:tcW w:w="1220" w:type="dxa"/>
            <w:vMerge/>
          </w:tcPr>
          <w:p w:rsidR="00804028" w:rsidRDefault="00804028" w:rsidP="001929E2">
            <w:pPr>
              <w:spacing w:line="480" w:lineRule="auto"/>
              <w:jc w:val="center"/>
              <w:rPr>
                <w:rFonts w:ascii="Times New Roman" w:hAnsi="Times New Roman" w:cs="Times New Roman"/>
                <w:sz w:val="28"/>
                <w:szCs w:val="28"/>
              </w:rPr>
            </w:pPr>
          </w:p>
        </w:tc>
        <w:tc>
          <w:tcPr>
            <w:tcW w:w="2582"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Domestic</w:t>
            </w:r>
          </w:p>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 above 300)</w:t>
            </w:r>
          </w:p>
        </w:tc>
        <w:tc>
          <w:tcPr>
            <w:tcW w:w="1823"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5.27</w:t>
            </w:r>
          </w:p>
        </w:tc>
        <w:tc>
          <w:tcPr>
            <w:tcW w:w="1610"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5.52</w:t>
            </w:r>
          </w:p>
        </w:tc>
      </w:tr>
      <w:tr w:rsidR="00804028" w:rsidTr="001929E2">
        <w:tc>
          <w:tcPr>
            <w:tcW w:w="1220" w:type="dxa"/>
            <w:vMerge/>
          </w:tcPr>
          <w:p w:rsidR="00804028" w:rsidRDefault="00804028" w:rsidP="001929E2">
            <w:pPr>
              <w:spacing w:line="480" w:lineRule="auto"/>
              <w:jc w:val="center"/>
              <w:rPr>
                <w:rFonts w:ascii="Times New Roman" w:hAnsi="Times New Roman" w:cs="Times New Roman"/>
                <w:sz w:val="28"/>
                <w:szCs w:val="28"/>
              </w:rPr>
            </w:pPr>
          </w:p>
        </w:tc>
        <w:tc>
          <w:tcPr>
            <w:tcW w:w="2582"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Agriculture</w:t>
            </w:r>
          </w:p>
        </w:tc>
        <w:tc>
          <w:tcPr>
            <w:tcW w:w="1823"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5.04</w:t>
            </w:r>
          </w:p>
        </w:tc>
        <w:tc>
          <w:tcPr>
            <w:tcW w:w="1610"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5.33</w:t>
            </w:r>
          </w:p>
        </w:tc>
      </w:tr>
      <w:tr w:rsidR="00804028" w:rsidTr="001929E2">
        <w:tc>
          <w:tcPr>
            <w:tcW w:w="1220" w:type="dxa"/>
            <w:vMerge/>
          </w:tcPr>
          <w:p w:rsidR="00804028" w:rsidRDefault="00804028" w:rsidP="001929E2">
            <w:pPr>
              <w:spacing w:line="480" w:lineRule="auto"/>
              <w:jc w:val="center"/>
              <w:rPr>
                <w:rFonts w:ascii="Times New Roman" w:hAnsi="Times New Roman" w:cs="Times New Roman"/>
                <w:sz w:val="28"/>
                <w:szCs w:val="28"/>
              </w:rPr>
            </w:pPr>
          </w:p>
        </w:tc>
        <w:tc>
          <w:tcPr>
            <w:tcW w:w="2582"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Commercial (NRS)</w:t>
            </w:r>
          </w:p>
        </w:tc>
        <w:tc>
          <w:tcPr>
            <w:tcW w:w="1823"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5.65</w:t>
            </w:r>
          </w:p>
        </w:tc>
        <w:tc>
          <w:tcPr>
            <w:tcW w:w="1610"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5.92</w:t>
            </w:r>
          </w:p>
        </w:tc>
      </w:tr>
      <w:tr w:rsidR="00804028" w:rsidTr="001929E2">
        <w:tc>
          <w:tcPr>
            <w:tcW w:w="1220" w:type="dxa"/>
            <w:vMerge/>
          </w:tcPr>
          <w:p w:rsidR="00804028" w:rsidRDefault="00804028" w:rsidP="001929E2">
            <w:pPr>
              <w:spacing w:line="480" w:lineRule="auto"/>
              <w:jc w:val="center"/>
              <w:rPr>
                <w:rFonts w:ascii="Times New Roman" w:hAnsi="Times New Roman" w:cs="Times New Roman"/>
                <w:sz w:val="28"/>
                <w:szCs w:val="28"/>
              </w:rPr>
            </w:pPr>
          </w:p>
        </w:tc>
        <w:tc>
          <w:tcPr>
            <w:tcW w:w="2582"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Public Light</w:t>
            </w:r>
          </w:p>
        </w:tc>
        <w:tc>
          <w:tcPr>
            <w:tcW w:w="1823"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5.23</w:t>
            </w:r>
          </w:p>
        </w:tc>
        <w:tc>
          <w:tcPr>
            <w:tcW w:w="1610"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5.62</w:t>
            </w:r>
          </w:p>
        </w:tc>
      </w:tr>
      <w:tr w:rsidR="00804028" w:rsidTr="001929E2">
        <w:tc>
          <w:tcPr>
            <w:tcW w:w="1220" w:type="dxa"/>
            <w:vMerge/>
          </w:tcPr>
          <w:p w:rsidR="00804028" w:rsidRDefault="00804028" w:rsidP="001929E2">
            <w:pPr>
              <w:jc w:val="center"/>
              <w:rPr>
                <w:rFonts w:ascii="Times New Roman" w:hAnsi="Times New Roman" w:cs="Times New Roman"/>
                <w:sz w:val="28"/>
                <w:szCs w:val="28"/>
              </w:rPr>
            </w:pPr>
          </w:p>
        </w:tc>
        <w:tc>
          <w:tcPr>
            <w:tcW w:w="2582"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Bulk</w:t>
            </w:r>
          </w:p>
        </w:tc>
        <w:tc>
          <w:tcPr>
            <w:tcW w:w="1823"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4.85</w:t>
            </w:r>
          </w:p>
        </w:tc>
        <w:tc>
          <w:tcPr>
            <w:tcW w:w="1610" w:type="dxa"/>
          </w:tcPr>
          <w:p w:rsidR="00804028" w:rsidRPr="00D83EF1" w:rsidRDefault="00804028" w:rsidP="001929E2">
            <w:pPr>
              <w:jc w:val="center"/>
              <w:rPr>
                <w:rFonts w:ascii="Times New Roman" w:hAnsi="Times New Roman" w:cs="Times New Roman"/>
                <w:i/>
                <w:sz w:val="28"/>
                <w:szCs w:val="28"/>
              </w:rPr>
            </w:pPr>
            <w:r w:rsidRPr="00D83EF1">
              <w:rPr>
                <w:rFonts w:ascii="Times New Roman" w:hAnsi="Times New Roman" w:cs="Times New Roman"/>
                <w:i/>
                <w:sz w:val="28"/>
                <w:szCs w:val="28"/>
              </w:rPr>
              <w:t>5.21</w:t>
            </w:r>
          </w:p>
        </w:tc>
      </w:tr>
    </w:tbl>
    <w:p w:rsidR="00804028" w:rsidRPr="006D5A84" w:rsidRDefault="00804028" w:rsidP="00E5577D">
      <w:pPr>
        <w:spacing w:line="480" w:lineRule="auto"/>
        <w:ind w:left="1440"/>
        <w:jc w:val="both"/>
        <w:rPr>
          <w:rFonts w:ascii="Times New Roman" w:hAnsi="Times New Roman" w:cs="Times New Roman"/>
          <w:b/>
          <w:i/>
          <w:sz w:val="28"/>
          <w:szCs w:val="28"/>
        </w:rPr>
      </w:pPr>
      <w:r>
        <w:rPr>
          <w:rFonts w:ascii="Times New Roman" w:hAnsi="Times New Roman" w:cs="Times New Roman"/>
          <w:i/>
          <w:sz w:val="28"/>
          <w:szCs w:val="28"/>
        </w:rPr>
        <w:t xml:space="preserve">       </w:t>
      </w:r>
      <w:r w:rsidRPr="006D5A84">
        <w:rPr>
          <w:rFonts w:ascii="Times New Roman" w:hAnsi="Times New Roman" w:cs="Times New Roman"/>
          <w:b/>
          <w:i/>
          <w:sz w:val="28"/>
          <w:szCs w:val="28"/>
        </w:rPr>
        <w:t>Hence, the Commission decides to adopt Methodology-II for determination of cost of supply to various categories of consumers.</w:t>
      </w:r>
    </w:p>
    <w:p w:rsidR="00804028" w:rsidRPr="006D5A84" w:rsidRDefault="00804028" w:rsidP="00361208">
      <w:pPr>
        <w:spacing w:line="360" w:lineRule="auto"/>
        <w:ind w:left="1440"/>
        <w:jc w:val="both"/>
        <w:rPr>
          <w:rFonts w:ascii="Times New Roman" w:hAnsi="Times New Roman" w:cs="Times New Roman"/>
          <w:b/>
          <w:i/>
          <w:sz w:val="28"/>
          <w:szCs w:val="28"/>
        </w:rPr>
      </w:pPr>
      <w:r w:rsidRPr="006D5A84">
        <w:rPr>
          <w:rFonts w:ascii="Times New Roman" w:hAnsi="Times New Roman" w:cs="Times New Roman"/>
          <w:b/>
          <w:i/>
          <w:sz w:val="28"/>
          <w:szCs w:val="28"/>
        </w:rPr>
        <w:t xml:space="preserve">       The indicative voltage-wise, category-wise cost of supply for the year 2013-14 on the basis of results obtained with Methodology-II are as per Annexure-V.”</w:t>
      </w:r>
    </w:p>
    <w:p w:rsidR="00804028" w:rsidRPr="00134E4D" w:rsidRDefault="00804028" w:rsidP="00804028">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w:t>
      </w:r>
      <w:r w:rsidRPr="00134E4D">
        <w:rPr>
          <w:rFonts w:ascii="Times New Roman" w:hAnsi="Times New Roman" w:cs="Times New Roman"/>
          <w:i/>
          <w:sz w:val="28"/>
          <w:szCs w:val="28"/>
        </w:rPr>
        <w:t>5.2.10</w:t>
      </w:r>
      <w:r w:rsidRPr="00134E4D">
        <w:rPr>
          <w:rFonts w:ascii="Times New Roman" w:hAnsi="Times New Roman" w:cs="Times New Roman"/>
          <w:i/>
          <w:sz w:val="28"/>
          <w:szCs w:val="28"/>
        </w:rPr>
        <w:tab/>
        <w:t>It would be ideal to fix electricity tariff for all consumers on cost to serve basis. But, historically, there has been extensive cross subsidization in electricity sector. The tariff for consumers, who pay less than the cost to serve, will need to be hiked significantly to cover the gap between the tariff of subsidized consumers and cost to serve these consumers. As such, the Commission is raising tariff of subsidized consumers gradually to reduce such gap, and at the same time avoiding tariff shock to subsidiz</w:t>
      </w:r>
      <w:r w:rsidR="00026D64">
        <w:rPr>
          <w:rFonts w:ascii="Times New Roman" w:hAnsi="Times New Roman" w:cs="Times New Roman"/>
          <w:i/>
          <w:sz w:val="28"/>
          <w:szCs w:val="28"/>
        </w:rPr>
        <w:t>ing</w:t>
      </w:r>
      <w:r w:rsidRPr="00134E4D">
        <w:rPr>
          <w:rFonts w:ascii="Times New Roman" w:hAnsi="Times New Roman" w:cs="Times New Roman"/>
          <w:i/>
          <w:sz w:val="28"/>
          <w:szCs w:val="28"/>
        </w:rPr>
        <w:t xml:space="preserve"> consumers and bringing the tariffs of various consumers within reasonable difference as compared to cost to serve these consumers.</w:t>
      </w:r>
      <w:r>
        <w:rPr>
          <w:rFonts w:ascii="Times New Roman" w:hAnsi="Times New Roman" w:cs="Times New Roman"/>
          <w:i/>
          <w:sz w:val="28"/>
          <w:szCs w:val="28"/>
        </w:rPr>
        <w:t>”</w:t>
      </w:r>
    </w:p>
    <w:p w:rsidR="00804028" w:rsidRDefault="00804028" w:rsidP="00804028">
      <w:pPr>
        <w:spacing w:line="480" w:lineRule="auto"/>
        <w:ind w:left="1440"/>
        <w:jc w:val="both"/>
        <w:rPr>
          <w:rFonts w:ascii="Times New Roman" w:hAnsi="Times New Roman" w:cs="Times New Roman"/>
          <w:b/>
          <w:i/>
          <w:sz w:val="28"/>
          <w:szCs w:val="28"/>
        </w:rPr>
      </w:pPr>
      <w:r w:rsidRPr="000A2EF6">
        <w:rPr>
          <w:rFonts w:ascii="Times New Roman" w:hAnsi="Times New Roman" w:cs="Times New Roman"/>
          <w:b/>
          <w:i/>
          <w:sz w:val="28"/>
          <w:szCs w:val="28"/>
        </w:rPr>
        <w:lastRenderedPageBreak/>
        <w:t>“5.2.11</w:t>
      </w:r>
      <w:r w:rsidRPr="000A2EF6">
        <w:rPr>
          <w:rFonts w:ascii="Times New Roman" w:hAnsi="Times New Roman" w:cs="Times New Roman"/>
          <w:b/>
          <w:i/>
          <w:sz w:val="28"/>
          <w:szCs w:val="28"/>
        </w:rPr>
        <w:tab/>
        <w:t>In order to move in the direction of cost of supply, the Commission decides to give rebate as mentioned under para 6.2.3 [Note (vii) under Table 6.11].”</w:t>
      </w:r>
    </w:p>
    <w:p w:rsidR="000D4F86" w:rsidRPr="00350D57" w:rsidRDefault="000D4F86" w:rsidP="00350D57">
      <w:pPr>
        <w:pStyle w:val="ListParagraph"/>
        <w:numPr>
          <w:ilvl w:val="0"/>
          <w:numId w:val="23"/>
        </w:numPr>
        <w:spacing w:line="480" w:lineRule="auto"/>
        <w:ind w:hanging="578"/>
        <w:jc w:val="both"/>
        <w:rPr>
          <w:rFonts w:ascii="Times New Roman" w:hAnsi="Times New Roman" w:cs="Times New Roman"/>
          <w:sz w:val="28"/>
          <w:szCs w:val="28"/>
        </w:rPr>
      </w:pPr>
      <w:r w:rsidRPr="00350D57">
        <w:rPr>
          <w:rFonts w:ascii="Times New Roman" w:hAnsi="Times New Roman" w:cs="Times New Roman"/>
          <w:sz w:val="28"/>
          <w:szCs w:val="28"/>
        </w:rPr>
        <w:t>During the course of hearing on 0</w:t>
      </w:r>
      <w:r w:rsidR="00BC7061">
        <w:rPr>
          <w:rFonts w:ascii="Times New Roman" w:hAnsi="Times New Roman" w:cs="Times New Roman"/>
          <w:sz w:val="28"/>
          <w:szCs w:val="28"/>
        </w:rPr>
        <w:t>9</w:t>
      </w:r>
      <w:r w:rsidRPr="00350D57">
        <w:rPr>
          <w:rFonts w:ascii="Times New Roman" w:hAnsi="Times New Roman" w:cs="Times New Roman"/>
          <w:sz w:val="28"/>
          <w:szCs w:val="28"/>
        </w:rPr>
        <w:t>.01.2019, the Petitioner</w:t>
      </w:r>
      <w:r w:rsidR="007731C7" w:rsidRPr="00350D57">
        <w:rPr>
          <w:rFonts w:ascii="Times New Roman" w:hAnsi="Times New Roman" w:cs="Times New Roman"/>
          <w:sz w:val="28"/>
          <w:szCs w:val="28"/>
        </w:rPr>
        <w:t xml:space="preserve"> </w:t>
      </w:r>
      <w:r w:rsidRPr="00350D57">
        <w:rPr>
          <w:rFonts w:ascii="Times New Roman" w:hAnsi="Times New Roman" w:cs="Times New Roman"/>
          <w:sz w:val="28"/>
          <w:szCs w:val="28"/>
        </w:rPr>
        <w:t>was directed orally and also vide letter No.</w:t>
      </w:r>
      <w:r w:rsidR="007731C7" w:rsidRPr="00350D57">
        <w:rPr>
          <w:rFonts w:ascii="Times New Roman" w:hAnsi="Times New Roman" w:cs="Times New Roman"/>
          <w:sz w:val="28"/>
          <w:szCs w:val="28"/>
        </w:rPr>
        <w:t xml:space="preserve"> 35</w:t>
      </w:r>
      <w:r w:rsidRPr="00350D57">
        <w:rPr>
          <w:rFonts w:ascii="Times New Roman" w:hAnsi="Times New Roman" w:cs="Times New Roman"/>
          <w:sz w:val="28"/>
          <w:szCs w:val="28"/>
        </w:rPr>
        <w:t xml:space="preserve"> dated 09.01.2019 to intimate under which Section of the Electricity Act-2003/ Supply Code approved by the Hon’ble PSERC, the Petitioner was distributing the supply to the different consumers in its premises. Simultaneously, the Respondent was directed to intima</w:t>
      </w:r>
      <w:r w:rsidR="00A024C3">
        <w:rPr>
          <w:rFonts w:ascii="Times New Roman" w:hAnsi="Times New Roman" w:cs="Times New Roman"/>
          <w:sz w:val="28"/>
          <w:szCs w:val="28"/>
        </w:rPr>
        <w:t>t</w:t>
      </w:r>
      <w:r w:rsidRPr="00350D57">
        <w:rPr>
          <w:rFonts w:ascii="Times New Roman" w:hAnsi="Times New Roman" w:cs="Times New Roman"/>
          <w:sz w:val="28"/>
          <w:szCs w:val="28"/>
        </w:rPr>
        <w:t>e by 16.01.2019, after checking the Site at which</w:t>
      </w:r>
      <w:r w:rsidR="00A024C3">
        <w:rPr>
          <w:rFonts w:ascii="Times New Roman" w:hAnsi="Times New Roman" w:cs="Times New Roman"/>
          <w:sz w:val="28"/>
          <w:szCs w:val="28"/>
        </w:rPr>
        <w:t>,</w:t>
      </w:r>
      <w:r w:rsidRPr="00350D57">
        <w:rPr>
          <w:rFonts w:ascii="Times New Roman" w:hAnsi="Times New Roman" w:cs="Times New Roman"/>
          <w:sz w:val="28"/>
          <w:szCs w:val="28"/>
        </w:rPr>
        <w:t xml:space="preserve"> the Petitioner’s connection was installed, the particular IT firms/offices to whom, the particular parts/portions of the premises of the Petitioner were let out.</w:t>
      </w:r>
    </w:p>
    <w:p w:rsidR="000D4F86" w:rsidRDefault="000D4F86" w:rsidP="00360549">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In response, the Petitioner intimated</w:t>
      </w:r>
      <w:r w:rsidR="0050048C">
        <w:rPr>
          <w:rFonts w:ascii="Times New Roman" w:hAnsi="Times New Roman" w:cs="Times New Roman"/>
          <w:sz w:val="28"/>
          <w:szCs w:val="28"/>
        </w:rPr>
        <w:t>,</w:t>
      </w:r>
      <w:r>
        <w:rPr>
          <w:rFonts w:ascii="Times New Roman" w:hAnsi="Times New Roman" w:cs="Times New Roman"/>
          <w:sz w:val="28"/>
          <w:szCs w:val="28"/>
        </w:rPr>
        <w:t xml:space="preserve"> vide letter dated 15.01.2019</w:t>
      </w:r>
      <w:r w:rsidR="0050048C">
        <w:rPr>
          <w:rFonts w:ascii="Times New Roman" w:hAnsi="Times New Roman" w:cs="Times New Roman"/>
          <w:sz w:val="28"/>
          <w:szCs w:val="28"/>
        </w:rPr>
        <w:t>,</w:t>
      </w:r>
      <w:r>
        <w:rPr>
          <w:rFonts w:ascii="Times New Roman" w:hAnsi="Times New Roman" w:cs="Times New Roman"/>
          <w:sz w:val="28"/>
          <w:szCs w:val="28"/>
        </w:rPr>
        <w:t xml:space="preserve"> that </w:t>
      </w:r>
      <w:r w:rsidR="00A024C3">
        <w:rPr>
          <w:rFonts w:ascii="Times New Roman" w:hAnsi="Times New Roman" w:cs="Times New Roman"/>
          <w:sz w:val="28"/>
          <w:szCs w:val="28"/>
        </w:rPr>
        <w:t>Instru</w:t>
      </w:r>
      <w:r w:rsidR="009929FA">
        <w:rPr>
          <w:rFonts w:ascii="Times New Roman" w:hAnsi="Times New Roman" w:cs="Times New Roman"/>
          <w:sz w:val="28"/>
          <w:szCs w:val="28"/>
        </w:rPr>
        <w:t>c</w:t>
      </w:r>
      <w:r w:rsidR="00A024C3">
        <w:rPr>
          <w:rFonts w:ascii="Times New Roman" w:hAnsi="Times New Roman" w:cs="Times New Roman"/>
          <w:sz w:val="28"/>
          <w:szCs w:val="28"/>
        </w:rPr>
        <w:t>tion</w:t>
      </w:r>
      <w:r>
        <w:rPr>
          <w:rFonts w:ascii="Times New Roman" w:hAnsi="Times New Roman" w:cs="Times New Roman"/>
          <w:sz w:val="28"/>
          <w:szCs w:val="28"/>
        </w:rPr>
        <w:t xml:space="preserve"> </w:t>
      </w:r>
      <w:r w:rsidR="00A024C3">
        <w:rPr>
          <w:rFonts w:ascii="Times New Roman" w:hAnsi="Times New Roman" w:cs="Times New Roman"/>
          <w:sz w:val="28"/>
          <w:szCs w:val="28"/>
        </w:rPr>
        <w:t>No.</w:t>
      </w:r>
      <w:r>
        <w:rPr>
          <w:rFonts w:ascii="Times New Roman" w:hAnsi="Times New Roman" w:cs="Times New Roman"/>
          <w:sz w:val="28"/>
          <w:szCs w:val="28"/>
        </w:rPr>
        <w:t xml:space="preserve">6.5 at Page 21 </w:t>
      </w:r>
      <w:r w:rsidR="00BC7061">
        <w:rPr>
          <w:rFonts w:ascii="Times New Roman" w:hAnsi="Times New Roman" w:cs="Times New Roman"/>
          <w:sz w:val="28"/>
          <w:szCs w:val="28"/>
        </w:rPr>
        <w:t>and</w:t>
      </w:r>
      <w:r>
        <w:rPr>
          <w:rFonts w:ascii="Times New Roman" w:hAnsi="Times New Roman" w:cs="Times New Roman"/>
          <w:sz w:val="28"/>
          <w:szCs w:val="28"/>
        </w:rPr>
        <w:t xml:space="preserve"> 22 </w:t>
      </w:r>
      <w:r w:rsidR="0050048C">
        <w:rPr>
          <w:rFonts w:ascii="Times New Roman" w:hAnsi="Times New Roman" w:cs="Times New Roman"/>
          <w:sz w:val="28"/>
          <w:szCs w:val="28"/>
        </w:rPr>
        <w:t>of ESIM-2011</w:t>
      </w:r>
      <w:r>
        <w:rPr>
          <w:rFonts w:ascii="Times New Roman" w:hAnsi="Times New Roman" w:cs="Times New Roman"/>
          <w:sz w:val="28"/>
          <w:szCs w:val="28"/>
        </w:rPr>
        <w:t xml:space="preserve"> pertained to one connection in one premises relevant in the case of Petitioner. The Petitioner also refer</w:t>
      </w:r>
      <w:r w:rsidR="00A024C3">
        <w:rPr>
          <w:rFonts w:ascii="Times New Roman" w:hAnsi="Times New Roman" w:cs="Times New Roman"/>
          <w:sz w:val="28"/>
          <w:szCs w:val="28"/>
        </w:rPr>
        <w:t xml:space="preserve">red to </w:t>
      </w:r>
      <w:r>
        <w:rPr>
          <w:rFonts w:ascii="Times New Roman" w:hAnsi="Times New Roman" w:cs="Times New Roman"/>
          <w:sz w:val="28"/>
          <w:szCs w:val="28"/>
        </w:rPr>
        <w:t>Clause SV</w:t>
      </w:r>
      <w:r w:rsidR="00C83CCA">
        <w:rPr>
          <w:rFonts w:ascii="Times New Roman" w:hAnsi="Times New Roman" w:cs="Times New Roman"/>
          <w:sz w:val="28"/>
          <w:szCs w:val="28"/>
        </w:rPr>
        <w:t>.</w:t>
      </w:r>
      <w:r>
        <w:rPr>
          <w:rFonts w:ascii="Times New Roman" w:hAnsi="Times New Roman" w:cs="Times New Roman"/>
          <w:sz w:val="28"/>
          <w:szCs w:val="28"/>
        </w:rPr>
        <w:t xml:space="preserve">6 </w:t>
      </w:r>
      <w:r w:rsidR="000A761F">
        <w:rPr>
          <w:rFonts w:ascii="Times New Roman" w:hAnsi="Times New Roman" w:cs="Times New Roman"/>
          <w:sz w:val="28"/>
          <w:szCs w:val="28"/>
        </w:rPr>
        <w:t>of</w:t>
      </w:r>
      <w:r>
        <w:rPr>
          <w:rFonts w:ascii="Times New Roman" w:hAnsi="Times New Roman" w:cs="Times New Roman"/>
          <w:sz w:val="28"/>
          <w:szCs w:val="28"/>
        </w:rPr>
        <w:t xml:space="preserve"> Single Point Supply in private building Complex of Appendix to Section 4</w:t>
      </w:r>
      <w:r w:rsidRPr="00467053">
        <w:rPr>
          <w:rFonts w:ascii="Times New Roman" w:hAnsi="Times New Roman" w:cs="Times New Roman"/>
          <w:sz w:val="28"/>
          <w:szCs w:val="28"/>
          <w:vertAlign w:val="superscript"/>
        </w:rPr>
        <w:t>th</w:t>
      </w:r>
      <w:r>
        <w:rPr>
          <w:rFonts w:ascii="Times New Roman" w:hAnsi="Times New Roman" w:cs="Times New Roman"/>
          <w:sz w:val="28"/>
          <w:szCs w:val="28"/>
        </w:rPr>
        <w:t xml:space="preserve"> at Page 93 </w:t>
      </w:r>
      <w:r w:rsidR="00C83CCA">
        <w:rPr>
          <w:rFonts w:ascii="Times New Roman" w:hAnsi="Times New Roman" w:cs="Times New Roman"/>
          <w:sz w:val="28"/>
          <w:szCs w:val="28"/>
        </w:rPr>
        <w:t xml:space="preserve">and </w:t>
      </w:r>
      <w:r>
        <w:rPr>
          <w:rFonts w:ascii="Times New Roman" w:hAnsi="Times New Roman" w:cs="Times New Roman"/>
          <w:sz w:val="28"/>
          <w:szCs w:val="28"/>
        </w:rPr>
        <w:t xml:space="preserve">94 of  ESIM 2011 which </w:t>
      </w:r>
      <w:r w:rsidR="000A761F">
        <w:rPr>
          <w:rFonts w:ascii="Times New Roman" w:hAnsi="Times New Roman" w:cs="Times New Roman"/>
          <w:sz w:val="28"/>
          <w:szCs w:val="28"/>
        </w:rPr>
        <w:t>wa</w:t>
      </w:r>
      <w:r>
        <w:rPr>
          <w:rFonts w:ascii="Times New Roman" w:hAnsi="Times New Roman" w:cs="Times New Roman"/>
          <w:sz w:val="28"/>
          <w:szCs w:val="28"/>
        </w:rPr>
        <w:t>s reproduced below:</w:t>
      </w:r>
    </w:p>
    <w:p w:rsidR="000D4F86" w:rsidRDefault="000D4F86" w:rsidP="0038015B">
      <w:pPr>
        <w:pStyle w:val="ListParagraph"/>
        <w:spacing w:line="480" w:lineRule="auto"/>
        <w:ind w:left="1134" w:right="826"/>
        <w:jc w:val="both"/>
        <w:rPr>
          <w:rFonts w:ascii="Times New Roman" w:hAnsi="Times New Roman" w:cs="Times New Roman"/>
          <w:sz w:val="28"/>
          <w:szCs w:val="28"/>
        </w:rPr>
      </w:pPr>
      <w:r>
        <w:rPr>
          <w:rFonts w:ascii="Times New Roman" w:hAnsi="Times New Roman" w:cs="Times New Roman"/>
          <w:sz w:val="28"/>
          <w:szCs w:val="28"/>
        </w:rPr>
        <w:t>“</w:t>
      </w:r>
      <w:r w:rsidRPr="00467053">
        <w:rPr>
          <w:rFonts w:ascii="Times New Roman" w:hAnsi="Times New Roman" w:cs="Times New Roman"/>
          <w:i/>
          <w:sz w:val="28"/>
          <w:szCs w:val="28"/>
        </w:rPr>
        <w:t xml:space="preserve">Mixed or predominately commercial loads of private connection housed in a building complex with single </w:t>
      </w:r>
      <w:r w:rsidRPr="00467053">
        <w:rPr>
          <w:rFonts w:ascii="Times New Roman" w:hAnsi="Times New Roman" w:cs="Times New Roman"/>
          <w:i/>
          <w:sz w:val="28"/>
          <w:szCs w:val="28"/>
        </w:rPr>
        <w:lastRenderedPageBreak/>
        <w:t>ownership shall be catered as a single point supply under this Schedule with 5% rebate on consumption charges or monthly minimum charges</w:t>
      </w:r>
      <w:r>
        <w:rPr>
          <w:rFonts w:ascii="Times New Roman" w:hAnsi="Times New Roman" w:cs="Times New Roman"/>
          <w:sz w:val="28"/>
          <w:szCs w:val="28"/>
        </w:rPr>
        <w:t>.”</w:t>
      </w:r>
    </w:p>
    <w:p w:rsidR="000D4F86" w:rsidRDefault="000D4F86" w:rsidP="00360549">
      <w:pPr>
        <w:pStyle w:val="ListParagraph"/>
        <w:spacing w:line="480" w:lineRule="auto"/>
        <w:ind w:left="709" w:firstLine="720"/>
        <w:jc w:val="both"/>
        <w:rPr>
          <w:rFonts w:ascii="Times New Roman" w:hAnsi="Times New Roman" w:cs="Times New Roman"/>
          <w:sz w:val="28"/>
          <w:szCs w:val="28"/>
        </w:rPr>
      </w:pPr>
      <w:r>
        <w:rPr>
          <w:rFonts w:ascii="Times New Roman" w:hAnsi="Times New Roman" w:cs="Times New Roman"/>
          <w:sz w:val="28"/>
          <w:szCs w:val="28"/>
        </w:rPr>
        <w:t>The Respondent also, in compliance to the directions issued by this Court on 0</w:t>
      </w:r>
      <w:r w:rsidR="00BC7061">
        <w:rPr>
          <w:rFonts w:ascii="Times New Roman" w:hAnsi="Times New Roman" w:cs="Times New Roman"/>
          <w:sz w:val="28"/>
          <w:szCs w:val="28"/>
        </w:rPr>
        <w:t>9</w:t>
      </w:r>
      <w:r>
        <w:rPr>
          <w:rFonts w:ascii="Times New Roman" w:hAnsi="Times New Roman" w:cs="Times New Roman"/>
          <w:sz w:val="28"/>
          <w:szCs w:val="28"/>
        </w:rPr>
        <w:t xml:space="preserve">.01.2019 sent vide letter no.1027/DB-86 dated 25.01.2019 Load Checking Report of the </w:t>
      </w:r>
      <w:r w:rsidR="000A761F">
        <w:rPr>
          <w:rFonts w:ascii="Times New Roman" w:hAnsi="Times New Roman" w:cs="Times New Roman"/>
          <w:sz w:val="28"/>
          <w:szCs w:val="28"/>
        </w:rPr>
        <w:t xml:space="preserve">Petitioner’s </w:t>
      </w:r>
      <w:r>
        <w:rPr>
          <w:rFonts w:ascii="Times New Roman" w:hAnsi="Times New Roman" w:cs="Times New Roman"/>
          <w:sz w:val="28"/>
          <w:szCs w:val="28"/>
        </w:rPr>
        <w:t>connection by the AEE/Technical-2, DS Sub Division, S.A.S. Nagar and stated that as per Clause-8 of Conditions of Supply, Single Point connection could be given/sanctioned but this Clause was not consistent with the provisions of the Electricity Act-2003. This was due to the reason that as per Electricity (Removal of Difficulties) (Eight) Order</w:t>
      </w:r>
      <w:r w:rsidR="004611EF">
        <w:rPr>
          <w:rFonts w:ascii="Times New Roman" w:hAnsi="Times New Roman" w:cs="Times New Roman"/>
          <w:sz w:val="28"/>
          <w:szCs w:val="28"/>
        </w:rPr>
        <w:t>-2005</w:t>
      </w:r>
      <w:r>
        <w:rPr>
          <w:rFonts w:ascii="Times New Roman" w:hAnsi="Times New Roman" w:cs="Times New Roman"/>
          <w:sz w:val="28"/>
          <w:szCs w:val="28"/>
        </w:rPr>
        <w:t>,</w:t>
      </w:r>
      <w:r w:rsidR="004611EF">
        <w:rPr>
          <w:rFonts w:ascii="Times New Roman" w:hAnsi="Times New Roman" w:cs="Times New Roman"/>
          <w:sz w:val="28"/>
          <w:szCs w:val="28"/>
        </w:rPr>
        <w:t xml:space="preserve"> a</w:t>
      </w:r>
      <w:r w:rsidR="00D77002">
        <w:rPr>
          <w:rFonts w:ascii="Times New Roman" w:hAnsi="Times New Roman" w:cs="Times New Roman"/>
          <w:sz w:val="28"/>
          <w:szCs w:val="28"/>
        </w:rPr>
        <w:t xml:space="preserve"> provision w</w:t>
      </w:r>
      <w:r w:rsidR="004611EF">
        <w:rPr>
          <w:rFonts w:ascii="Times New Roman" w:hAnsi="Times New Roman" w:cs="Times New Roman"/>
          <w:sz w:val="28"/>
          <w:szCs w:val="28"/>
        </w:rPr>
        <w:t>as made in</w:t>
      </w:r>
      <w:r>
        <w:rPr>
          <w:rFonts w:ascii="Times New Roman" w:hAnsi="Times New Roman" w:cs="Times New Roman"/>
          <w:sz w:val="28"/>
          <w:szCs w:val="28"/>
        </w:rPr>
        <w:t xml:space="preserve"> </w:t>
      </w:r>
      <w:r w:rsidR="00D77002">
        <w:rPr>
          <w:rFonts w:ascii="Times New Roman" w:hAnsi="Times New Roman" w:cs="Times New Roman"/>
          <w:sz w:val="28"/>
          <w:szCs w:val="28"/>
        </w:rPr>
        <w:t>T</w:t>
      </w:r>
      <w:r w:rsidR="00115EC1">
        <w:rPr>
          <w:rFonts w:ascii="Times New Roman" w:hAnsi="Times New Roman" w:cs="Times New Roman"/>
          <w:sz w:val="28"/>
          <w:szCs w:val="28"/>
        </w:rPr>
        <w:t>he</w:t>
      </w:r>
      <w:r w:rsidR="00D77002">
        <w:rPr>
          <w:rFonts w:ascii="Times New Roman" w:hAnsi="Times New Roman" w:cs="Times New Roman"/>
          <w:sz w:val="28"/>
          <w:szCs w:val="28"/>
        </w:rPr>
        <w:t xml:space="preserve"> </w:t>
      </w:r>
      <w:r>
        <w:rPr>
          <w:rFonts w:ascii="Times New Roman" w:hAnsi="Times New Roman" w:cs="Times New Roman"/>
          <w:sz w:val="28"/>
          <w:szCs w:val="28"/>
        </w:rPr>
        <w:t>Supply Code-2014 providing for execution of Franchise</w:t>
      </w:r>
      <w:r w:rsidR="00026D64">
        <w:rPr>
          <w:rFonts w:ascii="Times New Roman" w:hAnsi="Times New Roman" w:cs="Times New Roman"/>
          <w:sz w:val="28"/>
          <w:szCs w:val="28"/>
        </w:rPr>
        <w:t>e</w:t>
      </w:r>
      <w:r>
        <w:rPr>
          <w:rFonts w:ascii="Times New Roman" w:hAnsi="Times New Roman" w:cs="Times New Roman"/>
          <w:sz w:val="28"/>
          <w:szCs w:val="28"/>
        </w:rPr>
        <w:t xml:space="preserve"> Agreement. The Respondent added that the Franchise</w:t>
      </w:r>
      <w:r w:rsidR="00026D64">
        <w:rPr>
          <w:rFonts w:ascii="Times New Roman" w:hAnsi="Times New Roman" w:cs="Times New Roman"/>
          <w:sz w:val="28"/>
          <w:szCs w:val="28"/>
        </w:rPr>
        <w:t>e</w:t>
      </w:r>
      <w:r>
        <w:rPr>
          <w:rFonts w:ascii="Times New Roman" w:hAnsi="Times New Roman" w:cs="Times New Roman"/>
          <w:sz w:val="28"/>
          <w:szCs w:val="28"/>
        </w:rPr>
        <w:t xml:space="preserve"> Agreement had not so far </w:t>
      </w:r>
      <w:r w:rsidR="004F734E">
        <w:rPr>
          <w:rFonts w:ascii="Times New Roman" w:hAnsi="Times New Roman" w:cs="Times New Roman"/>
          <w:sz w:val="28"/>
          <w:szCs w:val="28"/>
        </w:rPr>
        <w:t>been</w:t>
      </w:r>
      <w:r w:rsidR="001A3202">
        <w:rPr>
          <w:rFonts w:ascii="Times New Roman" w:hAnsi="Times New Roman" w:cs="Times New Roman"/>
          <w:sz w:val="28"/>
          <w:szCs w:val="28"/>
        </w:rPr>
        <w:t xml:space="preserve"> </w:t>
      </w:r>
      <w:r w:rsidR="00BC7061">
        <w:rPr>
          <w:rFonts w:ascii="Times New Roman" w:hAnsi="Times New Roman" w:cs="Times New Roman"/>
          <w:sz w:val="28"/>
          <w:szCs w:val="28"/>
        </w:rPr>
        <w:t xml:space="preserve">executed between </w:t>
      </w:r>
      <w:r>
        <w:rPr>
          <w:rFonts w:ascii="Times New Roman" w:hAnsi="Times New Roman" w:cs="Times New Roman"/>
          <w:sz w:val="28"/>
          <w:szCs w:val="28"/>
        </w:rPr>
        <w:t xml:space="preserve">the Petitioner </w:t>
      </w:r>
      <w:r w:rsidR="00BC7061">
        <w:rPr>
          <w:rFonts w:ascii="Times New Roman" w:hAnsi="Times New Roman" w:cs="Times New Roman"/>
          <w:sz w:val="28"/>
          <w:szCs w:val="28"/>
        </w:rPr>
        <w:t>and the Respondent</w:t>
      </w:r>
      <w:r>
        <w:rPr>
          <w:rFonts w:ascii="Times New Roman" w:hAnsi="Times New Roman" w:cs="Times New Roman"/>
          <w:sz w:val="28"/>
          <w:szCs w:val="28"/>
        </w:rPr>
        <w:t xml:space="preserve">. The Respondent pleaded that the Electricity Act-2003 was over and above the Supply Code and in case, any of the Regulation of the Supply Code was not consistent with that of </w:t>
      </w:r>
      <w:r w:rsidR="00383FF5">
        <w:rPr>
          <w:rFonts w:ascii="Times New Roman" w:hAnsi="Times New Roman" w:cs="Times New Roman"/>
          <w:sz w:val="28"/>
          <w:szCs w:val="28"/>
        </w:rPr>
        <w:t xml:space="preserve">the </w:t>
      </w:r>
      <w:r>
        <w:rPr>
          <w:rFonts w:ascii="Times New Roman" w:hAnsi="Times New Roman" w:cs="Times New Roman"/>
          <w:sz w:val="28"/>
          <w:szCs w:val="28"/>
        </w:rPr>
        <w:t>Electricity Act-2003, provisions of the Electricity Act-2003 would prevail. The Respondent concluded by stating that the Petitioner was not entitled to HT Rebate in view of the above.</w:t>
      </w:r>
    </w:p>
    <w:p w:rsidR="000D4F86" w:rsidRPr="00715ABF" w:rsidRDefault="000D4F86" w:rsidP="00752EF9">
      <w:pPr>
        <w:pStyle w:val="ListParagraph"/>
        <w:spacing w:line="480" w:lineRule="auto"/>
        <w:ind w:left="709" w:hanging="574"/>
        <w:jc w:val="both"/>
        <w:rPr>
          <w:rFonts w:ascii="Times New Roman" w:hAnsi="Times New Roman" w:cs="Times New Roman"/>
          <w:sz w:val="28"/>
          <w:szCs w:val="28"/>
        </w:rPr>
      </w:pPr>
      <w:r w:rsidRPr="009A4503">
        <w:rPr>
          <w:rFonts w:ascii="Times New Roman" w:hAnsi="Times New Roman" w:cs="Times New Roman"/>
          <w:b/>
          <w:sz w:val="28"/>
          <w:szCs w:val="28"/>
        </w:rPr>
        <w:t>(</w:t>
      </w:r>
      <w:r w:rsidR="009C6D6D">
        <w:rPr>
          <w:rFonts w:ascii="Times New Roman" w:hAnsi="Times New Roman" w:cs="Times New Roman"/>
          <w:b/>
          <w:sz w:val="28"/>
          <w:szCs w:val="28"/>
        </w:rPr>
        <w:t>c</w:t>
      </w:r>
      <w:r w:rsidRPr="009A4503">
        <w:rPr>
          <w:rFonts w:ascii="Times New Roman" w:hAnsi="Times New Roman" w:cs="Times New Roman"/>
          <w:b/>
          <w:sz w:val="28"/>
          <w:szCs w:val="28"/>
        </w:rPr>
        <w:t>)</w:t>
      </w:r>
      <w:r w:rsidR="00360549">
        <w:rPr>
          <w:rFonts w:ascii="Times New Roman" w:hAnsi="Times New Roman" w:cs="Times New Roman"/>
          <w:sz w:val="28"/>
          <w:szCs w:val="28"/>
        </w:rPr>
        <w:t xml:space="preserve"> </w:t>
      </w:r>
      <w:r w:rsidR="00360549">
        <w:rPr>
          <w:rFonts w:ascii="Times New Roman" w:hAnsi="Times New Roman" w:cs="Times New Roman"/>
          <w:sz w:val="28"/>
          <w:szCs w:val="28"/>
        </w:rPr>
        <w:tab/>
      </w:r>
      <w:r>
        <w:rPr>
          <w:rFonts w:ascii="Times New Roman" w:hAnsi="Times New Roman" w:cs="Times New Roman"/>
          <w:sz w:val="28"/>
          <w:szCs w:val="28"/>
        </w:rPr>
        <w:t>Petitioner’s Representative contested</w:t>
      </w:r>
      <w:r w:rsidR="007767C1">
        <w:rPr>
          <w:rFonts w:ascii="Times New Roman" w:hAnsi="Times New Roman" w:cs="Times New Roman"/>
          <w:sz w:val="28"/>
          <w:szCs w:val="28"/>
        </w:rPr>
        <w:t xml:space="preserve"> </w:t>
      </w:r>
      <w:r>
        <w:rPr>
          <w:rFonts w:ascii="Times New Roman" w:hAnsi="Times New Roman" w:cs="Times New Roman"/>
          <w:sz w:val="28"/>
          <w:szCs w:val="28"/>
        </w:rPr>
        <w:t>the</w:t>
      </w:r>
      <w:r w:rsidR="00595EEC">
        <w:rPr>
          <w:rFonts w:ascii="Times New Roman" w:hAnsi="Times New Roman" w:cs="Times New Roman"/>
          <w:sz w:val="28"/>
          <w:szCs w:val="28"/>
        </w:rPr>
        <w:t xml:space="preserve"> </w:t>
      </w:r>
      <w:r>
        <w:rPr>
          <w:rFonts w:ascii="Times New Roman" w:hAnsi="Times New Roman" w:cs="Times New Roman"/>
          <w:sz w:val="28"/>
          <w:szCs w:val="28"/>
        </w:rPr>
        <w:t>plea</w:t>
      </w:r>
      <w:r w:rsidR="007767C1">
        <w:rPr>
          <w:rFonts w:ascii="Times New Roman" w:hAnsi="Times New Roman" w:cs="Times New Roman"/>
          <w:sz w:val="28"/>
          <w:szCs w:val="28"/>
        </w:rPr>
        <w:t xml:space="preserve"> </w:t>
      </w:r>
      <w:r>
        <w:rPr>
          <w:rFonts w:ascii="Times New Roman" w:hAnsi="Times New Roman" w:cs="Times New Roman"/>
          <w:sz w:val="28"/>
          <w:szCs w:val="28"/>
        </w:rPr>
        <w:t>of</w:t>
      </w:r>
      <w:r w:rsidR="00595EEC">
        <w:rPr>
          <w:rFonts w:ascii="Times New Roman" w:hAnsi="Times New Roman" w:cs="Times New Roman"/>
          <w:sz w:val="28"/>
          <w:szCs w:val="28"/>
        </w:rPr>
        <w:t xml:space="preserve"> </w:t>
      </w:r>
      <w:r>
        <w:rPr>
          <w:rFonts w:ascii="Times New Roman" w:hAnsi="Times New Roman" w:cs="Times New Roman"/>
          <w:sz w:val="28"/>
          <w:szCs w:val="28"/>
        </w:rPr>
        <w:t>the</w:t>
      </w:r>
      <w:r w:rsidR="00595EEC">
        <w:rPr>
          <w:rFonts w:ascii="Times New Roman" w:hAnsi="Times New Roman" w:cs="Times New Roman"/>
          <w:sz w:val="28"/>
          <w:szCs w:val="28"/>
        </w:rPr>
        <w:tab/>
      </w:r>
      <w:r w:rsidR="00C4084D">
        <w:rPr>
          <w:rFonts w:ascii="Times New Roman" w:hAnsi="Times New Roman" w:cs="Times New Roman"/>
          <w:sz w:val="28"/>
          <w:szCs w:val="28"/>
        </w:rPr>
        <w:t>R</w:t>
      </w:r>
      <w:r>
        <w:rPr>
          <w:rFonts w:ascii="Times New Roman" w:hAnsi="Times New Roman" w:cs="Times New Roman"/>
          <w:sz w:val="28"/>
          <w:szCs w:val="28"/>
        </w:rPr>
        <w:t>espondent by stating dur</w:t>
      </w:r>
      <w:r w:rsidR="001C166B">
        <w:rPr>
          <w:rFonts w:ascii="Times New Roman" w:hAnsi="Times New Roman" w:cs="Times New Roman"/>
          <w:sz w:val="28"/>
          <w:szCs w:val="28"/>
        </w:rPr>
        <w:t>ing the course of</w:t>
      </w:r>
      <w:r w:rsidR="001A3202">
        <w:rPr>
          <w:rFonts w:ascii="Times New Roman" w:hAnsi="Times New Roman" w:cs="Times New Roman"/>
          <w:sz w:val="28"/>
          <w:szCs w:val="28"/>
        </w:rPr>
        <w:t xml:space="preserve"> </w:t>
      </w:r>
      <w:r w:rsidR="001C166B">
        <w:rPr>
          <w:rFonts w:ascii="Times New Roman" w:hAnsi="Times New Roman" w:cs="Times New Roman"/>
          <w:sz w:val="28"/>
          <w:szCs w:val="28"/>
        </w:rPr>
        <w:t>hearing dated</w:t>
      </w:r>
      <w:r w:rsidR="0038466C">
        <w:rPr>
          <w:rFonts w:ascii="Times New Roman" w:hAnsi="Times New Roman" w:cs="Times New Roman"/>
          <w:sz w:val="28"/>
          <w:szCs w:val="28"/>
        </w:rPr>
        <w:t xml:space="preserve"> </w:t>
      </w:r>
      <w:r w:rsidR="00FB0E34">
        <w:rPr>
          <w:rFonts w:ascii="Times New Roman" w:hAnsi="Times New Roman" w:cs="Times New Roman"/>
          <w:sz w:val="28"/>
          <w:szCs w:val="28"/>
        </w:rPr>
        <w:t>29.01.2019</w:t>
      </w:r>
      <w:r w:rsidR="00FB0E34">
        <w:rPr>
          <w:rFonts w:ascii="Times New Roman" w:hAnsi="Times New Roman" w:cs="Times New Roman"/>
          <w:sz w:val="28"/>
          <w:szCs w:val="28"/>
        </w:rPr>
        <w:lastRenderedPageBreak/>
        <w:tab/>
      </w:r>
      <w:r>
        <w:rPr>
          <w:rFonts w:ascii="Times New Roman" w:hAnsi="Times New Roman" w:cs="Times New Roman"/>
          <w:sz w:val="28"/>
          <w:szCs w:val="28"/>
        </w:rPr>
        <w:t>that Tariff Orders for</w:t>
      </w:r>
      <w:r w:rsidR="00CE26B2">
        <w:rPr>
          <w:rFonts w:ascii="Times New Roman" w:hAnsi="Times New Roman" w:cs="Times New Roman"/>
          <w:sz w:val="28"/>
          <w:szCs w:val="28"/>
        </w:rPr>
        <w:t xml:space="preserve"> the FY 2013-14 onwards,</w:t>
      </w:r>
      <w:r w:rsidR="00FB0E34">
        <w:rPr>
          <w:rFonts w:ascii="Times New Roman" w:hAnsi="Times New Roman" w:cs="Times New Roman"/>
          <w:sz w:val="28"/>
          <w:szCs w:val="28"/>
        </w:rPr>
        <w:t xml:space="preserve"> </w:t>
      </w:r>
      <w:r w:rsidR="00D008A5">
        <w:rPr>
          <w:rFonts w:ascii="Times New Roman" w:hAnsi="Times New Roman" w:cs="Times New Roman"/>
          <w:sz w:val="28"/>
          <w:szCs w:val="28"/>
        </w:rPr>
        <w:t>providing for grant</w:t>
      </w:r>
      <w:r w:rsidR="00D008A5">
        <w:rPr>
          <w:rFonts w:ascii="Times New Roman" w:hAnsi="Times New Roman" w:cs="Times New Roman"/>
          <w:sz w:val="28"/>
          <w:szCs w:val="28"/>
        </w:rPr>
        <w:tab/>
      </w:r>
      <w:r>
        <w:rPr>
          <w:rFonts w:ascii="Times New Roman" w:hAnsi="Times New Roman" w:cs="Times New Roman"/>
          <w:sz w:val="28"/>
          <w:szCs w:val="28"/>
        </w:rPr>
        <w:t>of H</w:t>
      </w:r>
      <w:r w:rsidR="00B50D3C">
        <w:rPr>
          <w:rFonts w:ascii="Times New Roman" w:hAnsi="Times New Roman" w:cs="Times New Roman"/>
          <w:sz w:val="28"/>
          <w:szCs w:val="28"/>
        </w:rPr>
        <w:t>T Rebate, issued by the Hon’ble</w:t>
      </w:r>
      <w:r w:rsidR="00D008A5">
        <w:rPr>
          <w:rFonts w:ascii="Times New Roman" w:hAnsi="Times New Roman" w:cs="Times New Roman"/>
          <w:sz w:val="28"/>
          <w:szCs w:val="28"/>
        </w:rPr>
        <w:t xml:space="preserve"> </w:t>
      </w:r>
      <w:r>
        <w:rPr>
          <w:rFonts w:ascii="Times New Roman" w:hAnsi="Times New Roman" w:cs="Times New Roman"/>
          <w:sz w:val="28"/>
          <w:szCs w:val="28"/>
        </w:rPr>
        <w:t xml:space="preserve">PSERC were approved in </w:t>
      </w:r>
      <w:r w:rsidR="00752EF9">
        <w:rPr>
          <w:rFonts w:ascii="Times New Roman" w:hAnsi="Times New Roman" w:cs="Times New Roman"/>
          <w:sz w:val="28"/>
          <w:szCs w:val="28"/>
        </w:rPr>
        <w:t>a</w:t>
      </w:r>
      <w:r>
        <w:rPr>
          <w:rFonts w:ascii="Times New Roman" w:hAnsi="Times New Roman" w:cs="Times New Roman"/>
          <w:sz w:val="28"/>
          <w:szCs w:val="28"/>
        </w:rPr>
        <w:t>c</w:t>
      </w:r>
      <w:r w:rsidR="002812F6">
        <w:rPr>
          <w:rFonts w:ascii="Times New Roman" w:hAnsi="Times New Roman" w:cs="Times New Roman"/>
          <w:sz w:val="28"/>
          <w:szCs w:val="28"/>
        </w:rPr>
        <w:t>cordance with the provisions of</w:t>
      </w:r>
      <w:r w:rsidR="007767C1">
        <w:rPr>
          <w:rFonts w:ascii="Times New Roman" w:hAnsi="Times New Roman" w:cs="Times New Roman"/>
          <w:sz w:val="28"/>
          <w:szCs w:val="28"/>
        </w:rPr>
        <w:t xml:space="preserve"> </w:t>
      </w:r>
      <w:r>
        <w:rPr>
          <w:rFonts w:ascii="Times New Roman" w:hAnsi="Times New Roman" w:cs="Times New Roman"/>
          <w:sz w:val="28"/>
          <w:szCs w:val="28"/>
        </w:rPr>
        <w:t>the Electricity Act-2003/Supply Code</w:t>
      </w:r>
      <w:r w:rsidR="00FD7176">
        <w:rPr>
          <w:rFonts w:ascii="Times New Roman" w:hAnsi="Times New Roman" w:cs="Times New Roman"/>
          <w:sz w:val="28"/>
          <w:szCs w:val="28"/>
        </w:rPr>
        <w:t>. Hence,</w:t>
      </w:r>
      <w:r w:rsidR="007767C1">
        <w:rPr>
          <w:rFonts w:ascii="Times New Roman" w:hAnsi="Times New Roman" w:cs="Times New Roman"/>
          <w:sz w:val="28"/>
          <w:szCs w:val="28"/>
        </w:rPr>
        <w:t xml:space="preserve"> </w:t>
      </w:r>
      <w:r>
        <w:rPr>
          <w:rFonts w:ascii="Times New Roman" w:hAnsi="Times New Roman" w:cs="Times New Roman"/>
          <w:sz w:val="28"/>
          <w:szCs w:val="28"/>
        </w:rPr>
        <w:t>there was genuine merit in the claim for relief on account o</w:t>
      </w:r>
      <w:r w:rsidR="005D58E4">
        <w:rPr>
          <w:rFonts w:ascii="Times New Roman" w:hAnsi="Times New Roman" w:cs="Times New Roman"/>
          <w:sz w:val="28"/>
          <w:szCs w:val="28"/>
        </w:rPr>
        <w:t>f</w:t>
      </w:r>
      <w:r w:rsidR="007767C1">
        <w:rPr>
          <w:rFonts w:ascii="Times New Roman" w:hAnsi="Times New Roman" w:cs="Times New Roman"/>
          <w:sz w:val="28"/>
          <w:szCs w:val="28"/>
        </w:rPr>
        <w:t xml:space="preserve"> </w:t>
      </w:r>
      <w:r>
        <w:rPr>
          <w:rFonts w:ascii="Times New Roman" w:hAnsi="Times New Roman" w:cs="Times New Roman"/>
          <w:sz w:val="28"/>
          <w:szCs w:val="28"/>
        </w:rPr>
        <w:t>grant of HT Rebate admissib</w:t>
      </w:r>
      <w:r w:rsidR="00F6419F">
        <w:rPr>
          <w:rFonts w:ascii="Times New Roman" w:hAnsi="Times New Roman" w:cs="Times New Roman"/>
          <w:sz w:val="28"/>
          <w:szCs w:val="28"/>
        </w:rPr>
        <w:t>le as per Tariff Orders for the</w:t>
      </w:r>
      <w:r w:rsidR="007767C1">
        <w:rPr>
          <w:rFonts w:ascii="Times New Roman" w:hAnsi="Times New Roman" w:cs="Times New Roman"/>
          <w:sz w:val="28"/>
          <w:szCs w:val="28"/>
        </w:rPr>
        <w:t xml:space="preserve"> </w:t>
      </w:r>
      <w:r>
        <w:rPr>
          <w:rFonts w:ascii="Times New Roman" w:hAnsi="Times New Roman" w:cs="Times New Roman"/>
          <w:sz w:val="28"/>
          <w:szCs w:val="28"/>
        </w:rPr>
        <w:t>respective Financial Year.</w:t>
      </w:r>
    </w:p>
    <w:p w:rsidR="00804028" w:rsidRDefault="00804028" w:rsidP="007767C1">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In view of the above</w:t>
      </w:r>
      <w:r w:rsidR="00026D64">
        <w:rPr>
          <w:rFonts w:ascii="Times New Roman" w:hAnsi="Times New Roman" w:cs="Times New Roman"/>
          <w:sz w:val="28"/>
          <w:szCs w:val="28"/>
        </w:rPr>
        <w:t xml:space="preserve"> discussion/analysis</w:t>
      </w:r>
      <w:r>
        <w:rPr>
          <w:rFonts w:ascii="Times New Roman" w:hAnsi="Times New Roman" w:cs="Times New Roman"/>
          <w:sz w:val="28"/>
          <w:szCs w:val="28"/>
        </w:rPr>
        <w:t>, reb</w:t>
      </w:r>
      <w:r w:rsidR="007767C1">
        <w:rPr>
          <w:rFonts w:ascii="Times New Roman" w:hAnsi="Times New Roman" w:cs="Times New Roman"/>
          <w:sz w:val="28"/>
          <w:szCs w:val="28"/>
        </w:rPr>
        <w:t>ate to DS, NRS, AP–High Technology</w:t>
      </w:r>
      <w:r>
        <w:rPr>
          <w:rFonts w:ascii="Times New Roman" w:hAnsi="Times New Roman" w:cs="Times New Roman"/>
          <w:sz w:val="28"/>
          <w:szCs w:val="28"/>
        </w:rPr>
        <w:t>, Compost</w:t>
      </w:r>
      <w:r w:rsidR="007767C1">
        <w:rPr>
          <w:rFonts w:ascii="Times New Roman" w:hAnsi="Times New Roman" w:cs="Times New Roman"/>
          <w:sz w:val="28"/>
          <w:szCs w:val="28"/>
        </w:rPr>
        <w:t xml:space="preserve"> </w:t>
      </w:r>
      <w:r>
        <w:rPr>
          <w:rFonts w:ascii="Times New Roman" w:hAnsi="Times New Roman" w:cs="Times New Roman"/>
          <w:sz w:val="28"/>
          <w:szCs w:val="28"/>
        </w:rPr>
        <w:t>Plants</w:t>
      </w:r>
      <w:r w:rsidR="007767C1">
        <w:rPr>
          <w:rFonts w:ascii="Times New Roman" w:hAnsi="Times New Roman" w:cs="Times New Roman"/>
          <w:sz w:val="28"/>
          <w:szCs w:val="28"/>
        </w:rPr>
        <w:t xml:space="preserve"> </w:t>
      </w:r>
      <w:r>
        <w:rPr>
          <w:rFonts w:ascii="Times New Roman" w:hAnsi="Times New Roman" w:cs="Times New Roman"/>
          <w:sz w:val="28"/>
          <w:szCs w:val="28"/>
        </w:rPr>
        <w:t>/</w:t>
      </w:r>
      <w:r w:rsidR="007767C1">
        <w:rPr>
          <w:rFonts w:ascii="Times New Roman" w:hAnsi="Times New Roman" w:cs="Times New Roman"/>
          <w:sz w:val="28"/>
          <w:szCs w:val="28"/>
        </w:rPr>
        <w:t xml:space="preserve"> </w:t>
      </w:r>
      <w:r>
        <w:rPr>
          <w:rFonts w:ascii="Times New Roman" w:hAnsi="Times New Roman" w:cs="Times New Roman"/>
          <w:sz w:val="28"/>
          <w:szCs w:val="28"/>
        </w:rPr>
        <w:t>Solid Waste Management</w:t>
      </w:r>
      <w:r w:rsidR="007767C1">
        <w:rPr>
          <w:rFonts w:ascii="Times New Roman" w:hAnsi="Times New Roman" w:cs="Times New Roman"/>
          <w:sz w:val="28"/>
          <w:szCs w:val="28"/>
        </w:rPr>
        <w:t xml:space="preserve"> </w:t>
      </w:r>
      <w:r>
        <w:rPr>
          <w:rFonts w:ascii="Times New Roman" w:hAnsi="Times New Roman" w:cs="Times New Roman"/>
          <w:sz w:val="28"/>
          <w:szCs w:val="28"/>
        </w:rPr>
        <w:t xml:space="preserve">Plants for Municipalities/Urban Local Bodies and MS Category consumers getting supply at 11 kV has been allowed by the Hon’ble PSERC in various Tariff </w:t>
      </w:r>
      <w:r w:rsidR="005063DD">
        <w:rPr>
          <w:rFonts w:ascii="Times New Roman" w:hAnsi="Times New Roman" w:cs="Times New Roman"/>
          <w:sz w:val="28"/>
          <w:szCs w:val="28"/>
        </w:rPr>
        <w:t>O</w:t>
      </w:r>
      <w:r>
        <w:rPr>
          <w:rFonts w:ascii="Times New Roman" w:hAnsi="Times New Roman" w:cs="Times New Roman"/>
          <w:sz w:val="28"/>
          <w:szCs w:val="28"/>
        </w:rPr>
        <w:t xml:space="preserve">rders. I observe from the perusal of the Tariff Orders ibid i.e. for the years 2013-14 to 2018-19 that </w:t>
      </w:r>
      <w:r>
        <w:rPr>
          <w:rFonts w:ascii="Times New Roman" w:hAnsi="Times New Roman" w:cs="Times New Roman"/>
          <w:i/>
          <w:sz w:val="28"/>
          <w:szCs w:val="28"/>
        </w:rPr>
        <w:t>t</w:t>
      </w:r>
      <w:r w:rsidRPr="00222B26">
        <w:rPr>
          <w:rFonts w:ascii="Times New Roman" w:hAnsi="Times New Roman" w:cs="Times New Roman"/>
          <w:i/>
          <w:sz w:val="28"/>
          <w:szCs w:val="28"/>
        </w:rPr>
        <w:t>he energy rate for NRS consumers, having load exceeding 100 kW was greater than the tariff applicable to NRS consumers having load upto 100</w:t>
      </w:r>
      <w:r>
        <w:rPr>
          <w:rFonts w:ascii="Times New Roman" w:hAnsi="Times New Roman" w:cs="Times New Roman"/>
          <w:i/>
          <w:sz w:val="28"/>
          <w:szCs w:val="28"/>
        </w:rPr>
        <w:t xml:space="preserve"> </w:t>
      </w:r>
      <w:r w:rsidRPr="00222B26">
        <w:rPr>
          <w:rFonts w:ascii="Times New Roman" w:hAnsi="Times New Roman" w:cs="Times New Roman"/>
          <w:i/>
          <w:sz w:val="28"/>
          <w:szCs w:val="28"/>
        </w:rPr>
        <w:t>kW</w:t>
      </w:r>
      <w:r>
        <w:rPr>
          <w:rFonts w:ascii="Times New Roman" w:hAnsi="Times New Roman" w:cs="Times New Roman"/>
          <w:i/>
          <w:sz w:val="28"/>
          <w:szCs w:val="28"/>
        </w:rPr>
        <w:t xml:space="preserve">.   </w:t>
      </w:r>
      <w:r>
        <w:rPr>
          <w:rFonts w:ascii="Times New Roman" w:hAnsi="Times New Roman" w:cs="Times New Roman"/>
          <w:sz w:val="28"/>
          <w:szCs w:val="28"/>
        </w:rPr>
        <w:t xml:space="preserve">Hence, the Petitioner is entitled to HT rebate for the period from </w:t>
      </w:r>
      <w:r w:rsidR="00B127B4">
        <w:rPr>
          <w:rFonts w:ascii="Times New Roman" w:hAnsi="Times New Roman" w:cs="Times New Roman"/>
          <w:sz w:val="28"/>
          <w:szCs w:val="28"/>
        </w:rPr>
        <w:t>06.08.2014</w:t>
      </w:r>
      <w:r>
        <w:rPr>
          <w:rFonts w:ascii="Times New Roman" w:hAnsi="Times New Roman" w:cs="Times New Roman"/>
          <w:sz w:val="28"/>
          <w:szCs w:val="28"/>
        </w:rPr>
        <w:t xml:space="preserve"> to 14.12.2016 in terms of provisions contained in Tariff Orders for the respective financial year.</w:t>
      </w:r>
    </w:p>
    <w:p w:rsidR="00804028" w:rsidRDefault="00996B9F" w:rsidP="00996B9F">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sidR="00804028">
        <w:rPr>
          <w:rFonts w:ascii="Times New Roman" w:hAnsi="Times New Roman" w:cs="Times New Roman"/>
          <w:sz w:val="28"/>
          <w:szCs w:val="28"/>
        </w:rPr>
        <w:tab/>
        <w:t xml:space="preserve">In so far as the </w:t>
      </w:r>
      <w:r w:rsidR="00BC7061">
        <w:rPr>
          <w:rFonts w:ascii="Times New Roman" w:hAnsi="Times New Roman" w:cs="Times New Roman"/>
          <w:sz w:val="28"/>
          <w:szCs w:val="28"/>
        </w:rPr>
        <w:t xml:space="preserve">Issue (ii) </w:t>
      </w:r>
      <w:r w:rsidR="00804028">
        <w:rPr>
          <w:rFonts w:ascii="Times New Roman" w:hAnsi="Times New Roman" w:cs="Times New Roman"/>
          <w:sz w:val="28"/>
          <w:szCs w:val="28"/>
        </w:rPr>
        <w:t xml:space="preserve">for 10% Single Point Rebate from 14.12.2016 till </w:t>
      </w:r>
      <w:r w:rsidR="005063DD">
        <w:rPr>
          <w:rFonts w:ascii="Times New Roman" w:hAnsi="Times New Roman" w:cs="Times New Roman"/>
          <w:sz w:val="28"/>
          <w:szCs w:val="28"/>
        </w:rPr>
        <w:t>July 2018</w:t>
      </w:r>
      <w:r w:rsidR="00804028">
        <w:rPr>
          <w:rFonts w:ascii="Times New Roman" w:hAnsi="Times New Roman" w:cs="Times New Roman"/>
          <w:sz w:val="28"/>
          <w:szCs w:val="28"/>
        </w:rPr>
        <w:t xml:space="preserve">, as per Commercial Circular (CC) No.58/2016 dated 14.12.2016 is concerned, the Respondent informed the Court during oral submissions that since the Franchisee </w:t>
      </w:r>
      <w:r w:rsidR="00804028">
        <w:rPr>
          <w:rFonts w:ascii="Times New Roman" w:hAnsi="Times New Roman" w:cs="Times New Roman"/>
          <w:sz w:val="28"/>
          <w:szCs w:val="28"/>
        </w:rPr>
        <w:lastRenderedPageBreak/>
        <w:t xml:space="preserve">Agreement </w:t>
      </w:r>
      <w:r w:rsidR="00CB7054">
        <w:rPr>
          <w:rFonts w:ascii="Times New Roman" w:hAnsi="Times New Roman" w:cs="Times New Roman"/>
          <w:sz w:val="28"/>
          <w:szCs w:val="28"/>
        </w:rPr>
        <w:t xml:space="preserve">between the Petitioner and the Respondent had not so far been executed </w:t>
      </w:r>
      <w:r w:rsidR="00804028">
        <w:rPr>
          <w:rFonts w:ascii="Times New Roman" w:hAnsi="Times New Roman" w:cs="Times New Roman"/>
          <w:sz w:val="28"/>
          <w:szCs w:val="28"/>
        </w:rPr>
        <w:t xml:space="preserve">as per directions given by the Forum in its order dated </w:t>
      </w:r>
      <w:r>
        <w:rPr>
          <w:rFonts w:ascii="Times New Roman" w:hAnsi="Times New Roman" w:cs="Times New Roman"/>
          <w:sz w:val="28"/>
          <w:szCs w:val="28"/>
        </w:rPr>
        <w:t>30</w:t>
      </w:r>
      <w:r w:rsidR="00804028">
        <w:rPr>
          <w:rFonts w:ascii="Times New Roman" w:hAnsi="Times New Roman" w:cs="Times New Roman"/>
          <w:sz w:val="28"/>
          <w:szCs w:val="28"/>
        </w:rPr>
        <w:t xml:space="preserve">.08.2018, hence, </w:t>
      </w:r>
      <w:r w:rsidR="0018659E">
        <w:rPr>
          <w:rFonts w:ascii="Times New Roman" w:hAnsi="Times New Roman" w:cs="Times New Roman"/>
          <w:sz w:val="28"/>
          <w:szCs w:val="28"/>
        </w:rPr>
        <w:t xml:space="preserve">the Petitioner </w:t>
      </w:r>
      <w:r w:rsidR="00804028">
        <w:rPr>
          <w:rFonts w:ascii="Times New Roman" w:hAnsi="Times New Roman" w:cs="Times New Roman"/>
          <w:sz w:val="28"/>
          <w:szCs w:val="28"/>
        </w:rPr>
        <w:t xml:space="preserve">was not entitled to any rebate. Thus, no rebate is required to be allowed to the Petitioner </w:t>
      </w:r>
      <w:r w:rsidR="00026D64">
        <w:rPr>
          <w:rFonts w:ascii="Times New Roman" w:hAnsi="Times New Roman" w:cs="Times New Roman"/>
          <w:sz w:val="28"/>
          <w:szCs w:val="28"/>
        </w:rPr>
        <w:t xml:space="preserve">beyond 14.12.2016 </w:t>
      </w:r>
      <w:r w:rsidR="00804028">
        <w:rPr>
          <w:rFonts w:ascii="Times New Roman" w:hAnsi="Times New Roman" w:cs="Times New Roman"/>
          <w:sz w:val="28"/>
          <w:szCs w:val="28"/>
        </w:rPr>
        <w:t>for Single Point connection, as per provisions contained in CC No.58/2016 till the execution</w:t>
      </w:r>
      <w:r>
        <w:rPr>
          <w:rFonts w:ascii="Times New Roman" w:hAnsi="Times New Roman" w:cs="Times New Roman"/>
          <w:sz w:val="28"/>
          <w:szCs w:val="28"/>
        </w:rPr>
        <w:t xml:space="preserve"> </w:t>
      </w:r>
      <w:r w:rsidR="00804028">
        <w:rPr>
          <w:rFonts w:ascii="Times New Roman" w:hAnsi="Times New Roman" w:cs="Times New Roman"/>
          <w:sz w:val="28"/>
          <w:szCs w:val="28"/>
        </w:rPr>
        <w:t xml:space="preserve">of </w:t>
      </w:r>
      <w:r>
        <w:rPr>
          <w:rFonts w:ascii="Times New Roman" w:hAnsi="Times New Roman" w:cs="Times New Roman"/>
          <w:sz w:val="28"/>
          <w:szCs w:val="28"/>
        </w:rPr>
        <w:t xml:space="preserve">the </w:t>
      </w:r>
      <w:r w:rsidR="00804028">
        <w:rPr>
          <w:rFonts w:ascii="Times New Roman" w:hAnsi="Times New Roman" w:cs="Times New Roman"/>
          <w:sz w:val="28"/>
          <w:szCs w:val="28"/>
        </w:rPr>
        <w:t>Franchisee Agreement.</w:t>
      </w:r>
    </w:p>
    <w:p w:rsidR="00804028" w:rsidRPr="00CE43B4" w:rsidRDefault="00804028" w:rsidP="00761C18">
      <w:pPr>
        <w:pStyle w:val="NoSpacing"/>
        <w:spacing w:line="360" w:lineRule="auto"/>
        <w:jc w:val="both"/>
        <w:rPr>
          <w:rFonts w:ascii="Times New Roman" w:hAnsi="Times New Roman" w:cs="Times New Roman"/>
          <w:b/>
          <w:sz w:val="28"/>
          <w:szCs w:val="28"/>
        </w:rPr>
      </w:pPr>
      <w:r w:rsidRPr="00CE43B4">
        <w:rPr>
          <w:rFonts w:ascii="Times New Roman" w:hAnsi="Times New Roman" w:cs="Times New Roman"/>
          <w:b/>
          <w:sz w:val="28"/>
          <w:szCs w:val="28"/>
        </w:rPr>
        <w:t>Issue (iii)</w:t>
      </w:r>
      <w:r>
        <w:rPr>
          <w:rFonts w:ascii="Times New Roman" w:hAnsi="Times New Roman" w:cs="Times New Roman"/>
          <w:b/>
          <w:sz w:val="28"/>
          <w:szCs w:val="28"/>
        </w:rPr>
        <w:t>:</w:t>
      </w:r>
      <w:r w:rsidR="00761C18">
        <w:rPr>
          <w:rFonts w:ascii="Times New Roman" w:hAnsi="Times New Roman" w:cs="Times New Roman"/>
          <w:b/>
          <w:sz w:val="28"/>
          <w:szCs w:val="28"/>
        </w:rPr>
        <w:t xml:space="preserve"> </w:t>
      </w:r>
    </w:p>
    <w:p w:rsidR="00804028" w:rsidRDefault="00804028" w:rsidP="0080402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Petitioner has also prayed for change of Tariff from NRS to LS  </w:t>
      </w:r>
      <w:r w:rsidR="0018659E">
        <w:rPr>
          <w:rFonts w:ascii="Times New Roman" w:hAnsi="Times New Roman" w:cs="Times New Roman"/>
          <w:sz w:val="28"/>
          <w:szCs w:val="28"/>
        </w:rPr>
        <w:t xml:space="preserve">General Category </w:t>
      </w:r>
      <w:r>
        <w:rPr>
          <w:rFonts w:ascii="Times New Roman" w:hAnsi="Times New Roman" w:cs="Times New Roman"/>
          <w:sz w:val="28"/>
          <w:szCs w:val="28"/>
        </w:rPr>
        <w:t>so as to avail itself of subsidized rate of Rs. 5/- per kVAh variable tariff in terms of provisions of CC  No. 46 / 2018 issued by the PSPCL.</w:t>
      </w:r>
    </w:p>
    <w:p w:rsidR="009A28CC" w:rsidRDefault="00804028" w:rsidP="0080402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In this connection, I have gone through the material brought on record and observed that the Petitioner did not</w:t>
      </w:r>
      <w:r w:rsidR="009A28CC">
        <w:rPr>
          <w:rFonts w:ascii="Times New Roman" w:hAnsi="Times New Roman" w:cs="Times New Roman"/>
          <w:sz w:val="28"/>
          <w:szCs w:val="28"/>
        </w:rPr>
        <w:t xml:space="preserve"> raise this issue for adjudication and </w:t>
      </w:r>
      <w:r>
        <w:rPr>
          <w:rFonts w:ascii="Times New Roman" w:hAnsi="Times New Roman" w:cs="Times New Roman"/>
          <w:sz w:val="28"/>
          <w:szCs w:val="28"/>
        </w:rPr>
        <w:t xml:space="preserve">pray for </w:t>
      </w:r>
      <w:r w:rsidR="0018659E">
        <w:rPr>
          <w:rFonts w:ascii="Times New Roman" w:hAnsi="Times New Roman" w:cs="Times New Roman"/>
          <w:sz w:val="28"/>
          <w:szCs w:val="28"/>
        </w:rPr>
        <w:t xml:space="preserve">grant of </w:t>
      </w:r>
      <w:r>
        <w:rPr>
          <w:rFonts w:ascii="Times New Roman" w:hAnsi="Times New Roman" w:cs="Times New Roman"/>
          <w:sz w:val="28"/>
          <w:szCs w:val="28"/>
        </w:rPr>
        <w:t xml:space="preserve">this relief in its Petition dated </w:t>
      </w:r>
      <w:r w:rsidR="00996B9F">
        <w:rPr>
          <w:rFonts w:ascii="Times New Roman" w:hAnsi="Times New Roman" w:cs="Times New Roman"/>
          <w:sz w:val="28"/>
          <w:szCs w:val="28"/>
        </w:rPr>
        <w:t>09</w:t>
      </w:r>
      <w:r>
        <w:rPr>
          <w:rFonts w:ascii="Times New Roman" w:hAnsi="Times New Roman" w:cs="Times New Roman"/>
          <w:sz w:val="28"/>
          <w:szCs w:val="28"/>
        </w:rPr>
        <w:t>.0</w:t>
      </w:r>
      <w:r w:rsidR="00996B9F">
        <w:rPr>
          <w:rFonts w:ascii="Times New Roman" w:hAnsi="Times New Roman" w:cs="Times New Roman"/>
          <w:sz w:val="28"/>
          <w:szCs w:val="28"/>
        </w:rPr>
        <w:t>7</w:t>
      </w:r>
      <w:r>
        <w:rPr>
          <w:rFonts w:ascii="Times New Roman" w:hAnsi="Times New Roman" w:cs="Times New Roman"/>
          <w:sz w:val="28"/>
          <w:szCs w:val="28"/>
        </w:rPr>
        <w:t>.2018 filed before the Forum</w:t>
      </w:r>
      <w:r w:rsidR="009A28CC">
        <w:rPr>
          <w:rFonts w:ascii="Times New Roman" w:hAnsi="Times New Roman" w:cs="Times New Roman"/>
          <w:sz w:val="28"/>
          <w:szCs w:val="28"/>
        </w:rPr>
        <w:t xml:space="preserve"> in terms of provisions of Regulation 3.18 (i) of </w:t>
      </w:r>
      <w:r w:rsidR="0018659E">
        <w:rPr>
          <w:rFonts w:ascii="Times New Roman" w:hAnsi="Times New Roman" w:cs="Times New Roman"/>
          <w:sz w:val="28"/>
          <w:szCs w:val="28"/>
        </w:rPr>
        <w:t xml:space="preserve">the </w:t>
      </w:r>
      <w:r w:rsidR="009A28CC">
        <w:rPr>
          <w:rFonts w:ascii="Times New Roman" w:hAnsi="Times New Roman" w:cs="Times New Roman"/>
          <w:sz w:val="28"/>
          <w:szCs w:val="28"/>
        </w:rPr>
        <w:t>PSERC (Forum and Ombudsman) Regulations-2016 which reads as under:</w:t>
      </w:r>
    </w:p>
    <w:p w:rsidR="00325706" w:rsidRPr="008A0F01" w:rsidRDefault="005E3A02" w:rsidP="00457F1E">
      <w:pPr>
        <w:pStyle w:val="NoSpacing"/>
        <w:spacing w:line="360" w:lineRule="auto"/>
        <w:ind w:left="709"/>
        <w:rPr>
          <w:rFonts w:ascii="Times New Roman" w:hAnsi="Times New Roman" w:cs="Times New Roman"/>
          <w:i/>
          <w:sz w:val="28"/>
          <w:szCs w:val="28"/>
        </w:rPr>
      </w:pPr>
      <w:r w:rsidRPr="008A0F01">
        <w:rPr>
          <w:rFonts w:ascii="Times New Roman" w:hAnsi="Times New Roman" w:cs="Times New Roman"/>
          <w:i/>
          <w:sz w:val="28"/>
          <w:szCs w:val="28"/>
        </w:rPr>
        <w:t>“</w:t>
      </w:r>
      <w:r w:rsidR="00EF17B9" w:rsidRPr="008A0F01">
        <w:rPr>
          <w:rFonts w:ascii="Times New Roman" w:hAnsi="Times New Roman" w:cs="Times New Roman"/>
          <w:i/>
          <w:sz w:val="28"/>
          <w:szCs w:val="28"/>
        </w:rPr>
        <w:t xml:space="preserve">3.18 </w:t>
      </w:r>
      <w:r w:rsidR="00325706" w:rsidRPr="008A0F01">
        <w:rPr>
          <w:rFonts w:ascii="Times New Roman" w:hAnsi="Times New Roman" w:cs="Times New Roman"/>
          <w:i/>
          <w:sz w:val="28"/>
          <w:szCs w:val="28"/>
        </w:rPr>
        <w:t xml:space="preserve">   </w:t>
      </w:r>
      <w:r w:rsidRPr="008A0F01">
        <w:rPr>
          <w:rFonts w:ascii="Times New Roman" w:hAnsi="Times New Roman" w:cs="Times New Roman"/>
          <w:i/>
          <w:sz w:val="28"/>
          <w:szCs w:val="28"/>
        </w:rPr>
        <w:t xml:space="preserve">No representation to the Ombudsman shall lie </w:t>
      </w:r>
      <w:r w:rsidR="002964C2" w:rsidRPr="008A0F01">
        <w:rPr>
          <w:rFonts w:ascii="Times New Roman" w:hAnsi="Times New Roman" w:cs="Times New Roman"/>
          <w:i/>
          <w:sz w:val="28"/>
          <w:szCs w:val="28"/>
        </w:rPr>
        <w:t>unless</w:t>
      </w:r>
      <w:r w:rsidRPr="008A0F01">
        <w:rPr>
          <w:rFonts w:ascii="Times New Roman" w:hAnsi="Times New Roman" w:cs="Times New Roman"/>
          <w:i/>
          <w:sz w:val="28"/>
          <w:szCs w:val="28"/>
        </w:rPr>
        <w:t>:</w:t>
      </w:r>
    </w:p>
    <w:p w:rsidR="007C1DEB" w:rsidRPr="008A0F01" w:rsidRDefault="00EF17B9" w:rsidP="00F008F1">
      <w:pPr>
        <w:pStyle w:val="NoSpacing"/>
        <w:spacing w:line="360" w:lineRule="auto"/>
        <w:ind w:left="1530" w:right="401"/>
        <w:rPr>
          <w:rFonts w:ascii="Times New Roman" w:hAnsi="Times New Roman" w:cs="Times New Roman"/>
          <w:i/>
          <w:sz w:val="28"/>
          <w:szCs w:val="28"/>
        </w:rPr>
      </w:pPr>
      <w:r w:rsidRPr="008A0F01">
        <w:rPr>
          <w:rFonts w:ascii="Times New Roman" w:hAnsi="Times New Roman" w:cs="Times New Roman"/>
          <w:i/>
          <w:sz w:val="28"/>
          <w:szCs w:val="28"/>
        </w:rPr>
        <w:t>(i):</w:t>
      </w:r>
      <w:r w:rsidRPr="008A0F01">
        <w:rPr>
          <w:i/>
        </w:rPr>
        <w:t xml:space="preserve"> </w:t>
      </w:r>
      <w:r w:rsidR="00325706" w:rsidRPr="008A0F01">
        <w:rPr>
          <w:i/>
        </w:rPr>
        <w:t xml:space="preserve">  </w:t>
      </w:r>
      <w:r w:rsidRPr="008A0F01">
        <w:rPr>
          <w:rFonts w:ascii="Times New Roman" w:hAnsi="Times New Roman" w:cs="Times New Roman"/>
          <w:i/>
          <w:sz w:val="28"/>
          <w:szCs w:val="28"/>
        </w:rPr>
        <w:t xml:space="preserve">The consumer had, before making a representation </w:t>
      </w:r>
    </w:p>
    <w:p w:rsidR="009A28CC" w:rsidRPr="008A0F01" w:rsidRDefault="007C1DEB" w:rsidP="00EC31A0">
      <w:pPr>
        <w:pStyle w:val="NoSpacing"/>
        <w:spacing w:line="360" w:lineRule="auto"/>
        <w:ind w:left="2045" w:right="401"/>
        <w:jc w:val="both"/>
        <w:rPr>
          <w:i/>
        </w:rPr>
      </w:pPr>
      <w:r w:rsidRPr="008A0F01">
        <w:rPr>
          <w:rFonts w:ascii="Times New Roman" w:hAnsi="Times New Roman" w:cs="Times New Roman"/>
          <w:i/>
          <w:sz w:val="28"/>
          <w:szCs w:val="28"/>
        </w:rPr>
        <w:t>t</w:t>
      </w:r>
      <w:r w:rsidR="00C171D8" w:rsidRPr="008A0F01">
        <w:rPr>
          <w:rFonts w:ascii="Times New Roman" w:hAnsi="Times New Roman" w:cs="Times New Roman"/>
          <w:i/>
          <w:sz w:val="28"/>
          <w:szCs w:val="28"/>
        </w:rPr>
        <w:t>o</w:t>
      </w:r>
      <w:r w:rsidRPr="008A0F01">
        <w:rPr>
          <w:rFonts w:ascii="Times New Roman" w:hAnsi="Times New Roman" w:cs="Times New Roman"/>
          <w:i/>
          <w:sz w:val="28"/>
          <w:szCs w:val="28"/>
        </w:rPr>
        <w:t xml:space="preserve"> </w:t>
      </w:r>
      <w:r w:rsidR="00EF17B9" w:rsidRPr="008A0F01">
        <w:rPr>
          <w:rFonts w:ascii="Times New Roman" w:hAnsi="Times New Roman" w:cs="Times New Roman"/>
          <w:i/>
          <w:sz w:val="28"/>
          <w:szCs w:val="28"/>
        </w:rPr>
        <w:t>the</w:t>
      </w:r>
      <w:r w:rsidR="00EC31A0">
        <w:rPr>
          <w:rFonts w:ascii="Times New Roman" w:hAnsi="Times New Roman" w:cs="Times New Roman"/>
          <w:i/>
          <w:sz w:val="28"/>
          <w:szCs w:val="28"/>
        </w:rPr>
        <w:t xml:space="preserve"> </w:t>
      </w:r>
      <w:r w:rsidR="00EF17B9" w:rsidRPr="008A0F01">
        <w:rPr>
          <w:rFonts w:ascii="Times New Roman" w:hAnsi="Times New Roman" w:cs="Times New Roman"/>
          <w:i/>
          <w:sz w:val="28"/>
          <w:szCs w:val="28"/>
        </w:rPr>
        <w:t xml:space="preserve">Ombudsman approached </w:t>
      </w:r>
      <w:r w:rsidR="007A1996" w:rsidRPr="008A0F01">
        <w:rPr>
          <w:rFonts w:ascii="Times New Roman" w:hAnsi="Times New Roman" w:cs="Times New Roman"/>
          <w:i/>
          <w:sz w:val="28"/>
          <w:szCs w:val="28"/>
        </w:rPr>
        <w:t>the Forum</w:t>
      </w:r>
      <w:r w:rsidR="002964C2" w:rsidRPr="008A0F01">
        <w:rPr>
          <w:rFonts w:ascii="Times New Roman" w:hAnsi="Times New Roman" w:cs="Times New Roman"/>
          <w:i/>
          <w:sz w:val="28"/>
          <w:szCs w:val="28"/>
        </w:rPr>
        <w:t xml:space="preserve"> </w:t>
      </w:r>
      <w:r w:rsidR="00EC31A0">
        <w:rPr>
          <w:rFonts w:ascii="Times New Roman" w:hAnsi="Times New Roman" w:cs="Times New Roman"/>
          <w:i/>
          <w:sz w:val="28"/>
          <w:szCs w:val="28"/>
        </w:rPr>
        <w:t>c</w:t>
      </w:r>
      <w:r w:rsidR="00577676" w:rsidRPr="008A0F01">
        <w:rPr>
          <w:rFonts w:ascii="Times New Roman" w:hAnsi="Times New Roman" w:cs="Times New Roman"/>
          <w:i/>
          <w:sz w:val="28"/>
          <w:szCs w:val="28"/>
        </w:rPr>
        <w:t xml:space="preserve">onstituted  </w:t>
      </w:r>
      <w:r w:rsidR="00EF17B9" w:rsidRPr="008A0F01">
        <w:rPr>
          <w:rFonts w:ascii="Times New Roman" w:hAnsi="Times New Roman" w:cs="Times New Roman"/>
          <w:i/>
          <w:sz w:val="28"/>
          <w:szCs w:val="28"/>
        </w:rPr>
        <w:t>under sub-section (5</w:t>
      </w:r>
      <w:r w:rsidR="00457F1E" w:rsidRPr="008A0F01">
        <w:rPr>
          <w:rFonts w:ascii="Times New Roman" w:hAnsi="Times New Roman" w:cs="Times New Roman"/>
          <w:i/>
          <w:sz w:val="28"/>
          <w:szCs w:val="28"/>
        </w:rPr>
        <w:t>) of Section 42 of</w:t>
      </w:r>
      <w:r w:rsidR="00EC31A0">
        <w:rPr>
          <w:rFonts w:ascii="Times New Roman" w:hAnsi="Times New Roman" w:cs="Times New Roman"/>
          <w:i/>
          <w:sz w:val="28"/>
          <w:szCs w:val="28"/>
        </w:rPr>
        <w:t xml:space="preserve"> </w:t>
      </w:r>
      <w:r w:rsidR="00230DE7" w:rsidRPr="008A0F01">
        <w:rPr>
          <w:rFonts w:ascii="Times New Roman" w:hAnsi="Times New Roman" w:cs="Times New Roman"/>
          <w:i/>
          <w:sz w:val="28"/>
          <w:szCs w:val="28"/>
        </w:rPr>
        <w:t>the Act, for</w:t>
      </w:r>
      <w:r w:rsidR="00457F1E" w:rsidRPr="008A0F01">
        <w:rPr>
          <w:rFonts w:ascii="Times New Roman" w:hAnsi="Times New Roman" w:cs="Times New Roman"/>
          <w:i/>
          <w:sz w:val="28"/>
          <w:szCs w:val="28"/>
        </w:rPr>
        <w:t xml:space="preserve"> </w:t>
      </w:r>
      <w:r w:rsidR="00EF17B9" w:rsidRPr="008A0F01">
        <w:rPr>
          <w:rFonts w:ascii="Times New Roman" w:hAnsi="Times New Roman" w:cs="Times New Roman"/>
          <w:i/>
          <w:sz w:val="28"/>
          <w:szCs w:val="28"/>
        </w:rPr>
        <w:t>redressal of his grievance</w:t>
      </w:r>
      <w:r w:rsidR="00A60EE8" w:rsidRPr="008A0F01">
        <w:rPr>
          <w:i/>
        </w:rPr>
        <w:t>.”</w:t>
      </w:r>
    </w:p>
    <w:p w:rsidR="001130D3" w:rsidRPr="008A0F01" w:rsidRDefault="001130D3" w:rsidP="007F4E8B">
      <w:pPr>
        <w:pStyle w:val="NoSpacing"/>
        <w:spacing w:line="360" w:lineRule="auto"/>
        <w:ind w:left="2160" w:firstLine="105"/>
        <w:rPr>
          <w:i/>
        </w:rPr>
      </w:pPr>
    </w:p>
    <w:p w:rsidR="00804028" w:rsidRDefault="00804028" w:rsidP="0080402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6B9F">
        <w:rPr>
          <w:rFonts w:ascii="Times New Roman" w:hAnsi="Times New Roman" w:cs="Times New Roman"/>
          <w:sz w:val="28"/>
          <w:szCs w:val="28"/>
        </w:rPr>
        <w:t>T</w:t>
      </w:r>
      <w:r>
        <w:rPr>
          <w:rFonts w:ascii="Times New Roman" w:hAnsi="Times New Roman" w:cs="Times New Roman"/>
          <w:sz w:val="28"/>
          <w:szCs w:val="28"/>
        </w:rPr>
        <w:t xml:space="preserve">he Petitioner has </w:t>
      </w:r>
      <w:r w:rsidR="009936BC">
        <w:rPr>
          <w:rFonts w:ascii="Times New Roman" w:hAnsi="Times New Roman" w:cs="Times New Roman"/>
          <w:sz w:val="28"/>
          <w:szCs w:val="28"/>
        </w:rPr>
        <w:t xml:space="preserve">also </w:t>
      </w:r>
      <w:r>
        <w:rPr>
          <w:rFonts w:ascii="Times New Roman" w:hAnsi="Times New Roman" w:cs="Times New Roman"/>
          <w:sz w:val="28"/>
          <w:szCs w:val="28"/>
        </w:rPr>
        <w:t>not placed on record of this Court, documentary evidence or tangible ground in support of its contention for relief.</w:t>
      </w:r>
      <w:r>
        <w:rPr>
          <w:rFonts w:ascii="Times New Roman" w:hAnsi="Times New Roman" w:cs="Times New Roman"/>
          <w:b/>
          <w:sz w:val="28"/>
          <w:szCs w:val="28"/>
        </w:rPr>
        <w:t xml:space="preserve"> </w:t>
      </w:r>
      <w:r w:rsidR="00996B9F">
        <w:rPr>
          <w:rFonts w:ascii="Times New Roman" w:hAnsi="Times New Roman" w:cs="Times New Roman"/>
          <w:sz w:val="28"/>
          <w:szCs w:val="28"/>
        </w:rPr>
        <w:t>Besides, the Addl. S.</w:t>
      </w:r>
      <w:r w:rsidR="00D021B5">
        <w:rPr>
          <w:rFonts w:ascii="Times New Roman" w:hAnsi="Times New Roman" w:cs="Times New Roman"/>
          <w:sz w:val="28"/>
          <w:szCs w:val="28"/>
        </w:rPr>
        <w:t>E</w:t>
      </w:r>
      <w:r w:rsidR="00996B9F">
        <w:rPr>
          <w:rFonts w:ascii="Times New Roman" w:hAnsi="Times New Roman" w:cs="Times New Roman"/>
          <w:sz w:val="28"/>
          <w:szCs w:val="28"/>
        </w:rPr>
        <w:t>., DS Division (Special</w:t>
      </w:r>
      <w:r w:rsidR="00A374C2">
        <w:rPr>
          <w:rFonts w:ascii="Times New Roman" w:hAnsi="Times New Roman" w:cs="Times New Roman"/>
          <w:sz w:val="28"/>
          <w:szCs w:val="28"/>
        </w:rPr>
        <w:t>)</w:t>
      </w:r>
      <w:r w:rsidR="00996B9F">
        <w:rPr>
          <w:rFonts w:ascii="Times New Roman" w:hAnsi="Times New Roman" w:cs="Times New Roman"/>
          <w:sz w:val="28"/>
          <w:szCs w:val="28"/>
        </w:rPr>
        <w:t>, S.A.</w:t>
      </w:r>
      <w:r w:rsidR="009936BC">
        <w:rPr>
          <w:rFonts w:ascii="Times New Roman" w:hAnsi="Times New Roman" w:cs="Times New Roman"/>
          <w:sz w:val="28"/>
          <w:szCs w:val="28"/>
        </w:rPr>
        <w:t>S</w:t>
      </w:r>
      <w:r w:rsidR="00996B9F">
        <w:rPr>
          <w:rFonts w:ascii="Times New Roman" w:hAnsi="Times New Roman" w:cs="Times New Roman"/>
          <w:sz w:val="28"/>
          <w:szCs w:val="28"/>
        </w:rPr>
        <w:t>. Nagar (Mohali) intimated duri</w:t>
      </w:r>
      <w:r w:rsidR="00D021B5">
        <w:rPr>
          <w:rFonts w:ascii="Times New Roman" w:hAnsi="Times New Roman" w:cs="Times New Roman"/>
          <w:sz w:val="28"/>
          <w:szCs w:val="28"/>
        </w:rPr>
        <w:t>n</w:t>
      </w:r>
      <w:r w:rsidR="00996B9F">
        <w:rPr>
          <w:rFonts w:ascii="Times New Roman" w:hAnsi="Times New Roman" w:cs="Times New Roman"/>
          <w:sz w:val="28"/>
          <w:szCs w:val="28"/>
        </w:rPr>
        <w:t xml:space="preserve">g the course of hearing on 29.01.2019 that the </w:t>
      </w:r>
      <w:r w:rsidR="00247AA3">
        <w:rPr>
          <w:rFonts w:ascii="Times New Roman" w:hAnsi="Times New Roman" w:cs="Times New Roman"/>
          <w:sz w:val="28"/>
          <w:szCs w:val="28"/>
        </w:rPr>
        <w:t>P</w:t>
      </w:r>
      <w:r w:rsidR="00996B9F">
        <w:rPr>
          <w:rFonts w:ascii="Times New Roman" w:hAnsi="Times New Roman" w:cs="Times New Roman"/>
          <w:sz w:val="28"/>
          <w:szCs w:val="28"/>
        </w:rPr>
        <w:t xml:space="preserve">etitioner’s Unit/company had let out portions of its premises to a number of Non IT Firms/Offices.  </w:t>
      </w:r>
      <w:r>
        <w:rPr>
          <w:rFonts w:ascii="Times New Roman" w:hAnsi="Times New Roman" w:cs="Times New Roman"/>
          <w:sz w:val="28"/>
          <w:szCs w:val="28"/>
        </w:rPr>
        <w:t xml:space="preserve">Hence, the </w:t>
      </w:r>
      <w:r w:rsidR="00996B9F">
        <w:rPr>
          <w:rFonts w:ascii="Times New Roman" w:hAnsi="Times New Roman" w:cs="Times New Roman"/>
          <w:sz w:val="28"/>
          <w:szCs w:val="28"/>
        </w:rPr>
        <w:t>plea</w:t>
      </w:r>
      <w:r>
        <w:rPr>
          <w:rFonts w:ascii="Times New Roman" w:hAnsi="Times New Roman" w:cs="Times New Roman"/>
          <w:sz w:val="28"/>
          <w:szCs w:val="28"/>
        </w:rPr>
        <w:t xml:space="preserve"> of the Petitioner for change of Tariff from NRS to LS General category is not </w:t>
      </w:r>
      <w:r w:rsidR="00996B9F">
        <w:rPr>
          <w:rFonts w:ascii="Times New Roman" w:hAnsi="Times New Roman" w:cs="Times New Roman"/>
          <w:sz w:val="28"/>
          <w:szCs w:val="28"/>
        </w:rPr>
        <w:t>main</w:t>
      </w:r>
      <w:r>
        <w:rPr>
          <w:rFonts w:ascii="Times New Roman" w:hAnsi="Times New Roman" w:cs="Times New Roman"/>
          <w:sz w:val="28"/>
          <w:szCs w:val="28"/>
        </w:rPr>
        <w:t>tainable.</w:t>
      </w:r>
    </w:p>
    <w:p w:rsidR="00804028" w:rsidRDefault="00804028" w:rsidP="00804028">
      <w:pPr>
        <w:spacing w:line="480" w:lineRule="auto"/>
        <w:ind w:left="360" w:firstLine="720"/>
        <w:jc w:val="both"/>
        <w:rPr>
          <w:rFonts w:ascii="Times New Roman" w:hAnsi="Times New Roman" w:cs="Times New Roman"/>
          <w:sz w:val="28"/>
          <w:szCs w:val="28"/>
        </w:rPr>
      </w:pPr>
      <w:r>
        <w:rPr>
          <w:rFonts w:ascii="Times New Roman" w:hAnsi="Times New Roman" w:cs="Times New Roman"/>
          <w:sz w:val="28"/>
          <w:szCs w:val="28"/>
        </w:rPr>
        <w:t>From the above analysis, it is concluded that:</w:t>
      </w:r>
    </w:p>
    <w:p w:rsidR="00804028" w:rsidRPr="00CE43B4" w:rsidRDefault="00804028" w:rsidP="00804028">
      <w:pPr>
        <w:pStyle w:val="ListParagraph"/>
        <w:numPr>
          <w:ilvl w:val="0"/>
          <w:numId w:val="19"/>
        </w:numPr>
        <w:spacing w:line="480" w:lineRule="auto"/>
        <w:jc w:val="both"/>
        <w:rPr>
          <w:rFonts w:ascii="Times New Roman" w:hAnsi="Times New Roman" w:cs="Times New Roman"/>
          <w:sz w:val="28"/>
          <w:szCs w:val="28"/>
        </w:rPr>
      </w:pPr>
      <w:r w:rsidRPr="00CE43B4">
        <w:rPr>
          <w:rFonts w:ascii="Times New Roman" w:hAnsi="Times New Roman" w:cs="Times New Roman"/>
          <w:sz w:val="28"/>
          <w:szCs w:val="28"/>
        </w:rPr>
        <w:t xml:space="preserve">The Petitioner is entitled to HT Rebate for the period from </w:t>
      </w:r>
      <w:r w:rsidR="00B127B4">
        <w:rPr>
          <w:rFonts w:ascii="Times New Roman" w:hAnsi="Times New Roman" w:cs="Times New Roman"/>
          <w:sz w:val="28"/>
          <w:szCs w:val="28"/>
        </w:rPr>
        <w:t>06.08.2014</w:t>
      </w:r>
      <w:r w:rsidRPr="00CE43B4">
        <w:rPr>
          <w:rFonts w:ascii="Times New Roman" w:hAnsi="Times New Roman" w:cs="Times New Roman"/>
          <w:sz w:val="28"/>
          <w:szCs w:val="28"/>
        </w:rPr>
        <w:t xml:space="preserve"> to 14.12.2016 as allowed by the PSPCL in the Tariff Order for the relevant Financial Year.</w:t>
      </w:r>
      <w:r>
        <w:rPr>
          <w:rFonts w:ascii="Times New Roman" w:hAnsi="Times New Roman" w:cs="Times New Roman"/>
          <w:sz w:val="28"/>
          <w:szCs w:val="28"/>
        </w:rPr>
        <w:t xml:space="preserve"> However, no interest is required to be allowed to the Petitioner who did not make any representation to the Respondent till the filing of its petition dated </w:t>
      </w:r>
      <w:r w:rsidR="009936BC">
        <w:rPr>
          <w:rFonts w:ascii="Times New Roman" w:hAnsi="Times New Roman" w:cs="Times New Roman"/>
          <w:sz w:val="28"/>
          <w:szCs w:val="28"/>
        </w:rPr>
        <w:t>09</w:t>
      </w:r>
      <w:r>
        <w:rPr>
          <w:rFonts w:ascii="Times New Roman" w:hAnsi="Times New Roman" w:cs="Times New Roman"/>
          <w:sz w:val="28"/>
          <w:szCs w:val="28"/>
        </w:rPr>
        <w:t>.0</w:t>
      </w:r>
      <w:r w:rsidR="009936BC">
        <w:rPr>
          <w:rFonts w:ascii="Times New Roman" w:hAnsi="Times New Roman" w:cs="Times New Roman"/>
          <w:sz w:val="28"/>
          <w:szCs w:val="28"/>
        </w:rPr>
        <w:t>7</w:t>
      </w:r>
      <w:r>
        <w:rPr>
          <w:rFonts w:ascii="Times New Roman" w:hAnsi="Times New Roman" w:cs="Times New Roman"/>
          <w:sz w:val="28"/>
          <w:szCs w:val="28"/>
        </w:rPr>
        <w:t>.2018 in the Forum</w:t>
      </w:r>
      <w:r w:rsidR="00026D64">
        <w:rPr>
          <w:rFonts w:ascii="Times New Roman" w:hAnsi="Times New Roman" w:cs="Times New Roman"/>
          <w:sz w:val="28"/>
          <w:szCs w:val="28"/>
        </w:rPr>
        <w:t xml:space="preserve"> while the Tariff Or</w:t>
      </w:r>
      <w:r w:rsidR="00E31FBC">
        <w:rPr>
          <w:rFonts w:ascii="Times New Roman" w:hAnsi="Times New Roman" w:cs="Times New Roman"/>
          <w:sz w:val="28"/>
          <w:szCs w:val="28"/>
        </w:rPr>
        <w:t>d</w:t>
      </w:r>
      <w:r w:rsidR="00026D64">
        <w:rPr>
          <w:rFonts w:ascii="Times New Roman" w:hAnsi="Times New Roman" w:cs="Times New Roman"/>
          <w:sz w:val="28"/>
          <w:szCs w:val="28"/>
        </w:rPr>
        <w:t>ers of the Hon’ble PSERC were available on its website for Petitioner to move</w:t>
      </w:r>
      <w:r w:rsidR="00E31FBC">
        <w:rPr>
          <w:rFonts w:ascii="Times New Roman" w:hAnsi="Times New Roman" w:cs="Times New Roman"/>
          <w:sz w:val="28"/>
          <w:szCs w:val="28"/>
        </w:rPr>
        <w:t xml:space="preserve"> its case for H.T. rebate</w:t>
      </w:r>
      <w:r>
        <w:rPr>
          <w:rFonts w:ascii="Times New Roman" w:hAnsi="Times New Roman" w:cs="Times New Roman"/>
          <w:sz w:val="28"/>
          <w:szCs w:val="28"/>
        </w:rPr>
        <w:t>.</w:t>
      </w:r>
    </w:p>
    <w:p w:rsidR="00DF2EA8" w:rsidRPr="0046712E" w:rsidRDefault="00804028" w:rsidP="00DF2EA8">
      <w:pPr>
        <w:pStyle w:val="ListParagraph"/>
        <w:numPr>
          <w:ilvl w:val="0"/>
          <w:numId w:val="19"/>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10% Single Point Rebate </w:t>
      </w:r>
      <w:r w:rsidR="00E31FBC">
        <w:rPr>
          <w:rFonts w:ascii="Times New Roman" w:hAnsi="Times New Roman" w:cs="Times New Roman"/>
          <w:sz w:val="28"/>
          <w:szCs w:val="28"/>
        </w:rPr>
        <w:t>beyond</w:t>
      </w:r>
      <w:r>
        <w:rPr>
          <w:rFonts w:ascii="Times New Roman" w:hAnsi="Times New Roman" w:cs="Times New Roman"/>
          <w:sz w:val="28"/>
          <w:szCs w:val="28"/>
        </w:rPr>
        <w:t xml:space="preserve"> 14.12.2016 as per provisions of the Commercial Circular No.58/2016 dated 14.12.2016 is not admissible to the Petitioner </w:t>
      </w:r>
      <w:r w:rsidR="009936BC">
        <w:rPr>
          <w:rFonts w:ascii="Times New Roman" w:hAnsi="Times New Roman" w:cs="Times New Roman"/>
          <w:sz w:val="28"/>
          <w:szCs w:val="28"/>
        </w:rPr>
        <w:t xml:space="preserve">as </w:t>
      </w:r>
      <w:r>
        <w:rPr>
          <w:rFonts w:ascii="Times New Roman" w:hAnsi="Times New Roman" w:cs="Times New Roman"/>
          <w:sz w:val="28"/>
          <w:szCs w:val="28"/>
        </w:rPr>
        <w:t xml:space="preserve">the </w:t>
      </w:r>
      <w:r w:rsidR="00247AA3">
        <w:rPr>
          <w:rFonts w:ascii="Times New Roman" w:hAnsi="Times New Roman" w:cs="Times New Roman"/>
          <w:sz w:val="28"/>
          <w:szCs w:val="28"/>
        </w:rPr>
        <w:t xml:space="preserve">requisite </w:t>
      </w:r>
      <w:r>
        <w:rPr>
          <w:rFonts w:ascii="Times New Roman" w:hAnsi="Times New Roman" w:cs="Times New Roman"/>
          <w:sz w:val="28"/>
          <w:szCs w:val="28"/>
        </w:rPr>
        <w:t xml:space="preserve">Franchisee Agreement </w:t>
      </w:r>
      <w:r w:rsidR="00247AA3">
        <w:rPr>
          <w:rFonts w:ascii="Times New Roman" w:hAnsi="Times New Roman" w:cs="Times New Roman"/>
          <w:sz w:val="28"/>
          <w:szCs w:val="28"/>
        </w:rPr>
        <w:t xml:space="preserve">between the Petitioner and </w:t>
      </w:r>
      <w:r>
        <w:rPr>
          <w:rFonts w:ascii="Times New Roman" w:hAnsi="Times New Roman" w:cs="Times New Roman"/>
          <w:sz w:val="28"/>
          <w:szCs w:val="28"/>
        </w:rPr>
        <w:t xml:space="preserve">the Respondent </w:t>
      </w:r>
      <w:r w:rsidR="00247AA3">
        <w:rPr>
          <w:rFonts w:ascii="Times New Roman" w:hAnsi="Times New Roman" w:cs="Times New Roman"/>
          <w:sz w:val="28"/>
          <w:szCs w:val="28"/>
        </w:rPr>
        <w:t xml:space="preserve">has not been executed </w:t>
      </w:r>
      <w:r>
        <w:rPr>
          <w:rFonts w:ascii="Times New Roman" w:hAnsi="Times New Roman" w:cs="Times New Roman"/>
          <w:sz w:val="28"/>
          <w:szCs w:val="28"/>
        </w:rPr>
        <w:t>so far.</w:t>
      </w:r>
    </w:p>
    <w:p w:rsidR="0046712E" w:rsidRPr="00F331A0" w:rsidRDefault="0046712E" w:rsidP="0046712E">
      <w:pPr>
        <w:pStyle w:val="ListParagraph"/>
        <w:numPr>
          <w:ilvl w:val="0"/>
          <w:numId w:val="19"/>
        </w:numPr>
        <w:spacing w:line="480" w:lineRule="auto"/>
        <w:jc w:val="both"/>
        <w:rPr>
          <w:rFonts w:ascii="Times New Roman" w:hAnsi="Times New Roman" w:cs="Times New Roman"/>
          <w:sz w:val="28"/>
          <w:szCs w:val="28"/>
        </w:rPr>
      </w:pPr>
      <w:r w:rsidRPr="00F331A0">
        <w:rPr>
          <w:rFonts w:ascii="Times New Roman" w:hAnsi="Times New Roman" w:cs="Times New Roman"/>
          <w:sz w:val="28"/>
          <w:szCs w:val="28"/>
        </w:rPr>
        <w:lastRenderedPageBreak/>
        <w:t xml:space="preserve">The Petitioner </w:t>
      </w:r>
      <w:r w:rsidR="0018659E">
        <w:rPr>
          <w:rFonts w:ascii="Times New Roman" w:hAnsi="Times New Roman" w:cs="Times New Roman"/>
          <w:sz w:val="28"/>
          <w:szCs w:val="28"/>
        </w:rPr>
        <w:t xml:space="preserve">is </w:t>
      </w:r>
      <w:r w:rsidRPr="00F331A0">
        <w:rPr>
          <w:rFonts w:ascii="Times New Roman" w:hAnsi="Times New Roman" w:cs="Times New Roman"/>
          <w:sz w:val="28"/>
          <w:szCs w:val="28"/>
        </w:rPr>
        <w:t xml:space="preserve">not </w:t>
      </w:r>
      <w:r w:rsidR="0018659E">
        <w:rPr>
          <w:rFonts w:ascii="Times New Roman" w:hAnsi="Times New Roman" w:cs="Times New Roman"/>
          <w:sz w:val="28"/>
          <w:szCs w:val="28"/>
        </w:rPr>
        <w:t xml:space="preserve">entitled to </w:t>
      </w:r>
      <w:r w:rsidRPr="00F331A0">
        <w:rPr>
          <w:rFonts w:ascii="Times New Roman" w:hAnsi="Times New Roman" w:cs="Times New Roman"/>
          <w:sz w:val="28"/>
          <w:szCs w:val="28"/>
        </w:rPr>
        <w:t xml:space="preserve">be allowed change of Tariff from NRS to LS General Category for its not having sought necessary remedy from the Forum as required under the provisions of the </w:t>
      </w:r>
      <w:r w:rsidR="0018659E">
        <w:rPr>
          <w:rFonts w:ascii="Times New Roman" w:hAnsi="Times New Roman" w:cs="Times New Roman"/>
          <w:sz w:val="28"/>
          <w:szCs w:val="28"/>
        </w:rPr>
        <w:t xml:space="preserve">Regulation 3.18 (i) of </w:t>
      </w:r>
      <w:r w:rsidR="00D43EA4">
        <w:rPr>
          <w:rFonts w:ascii="Times New Roman" w:hAnsi="Times New Roman" w:cs="Times New Roman"/>
          <w:sz w:val="28"/>
          <w:szCs w:val="28"/>
        </w:rPr>
        <w:t xml:space="preserve">the </w:t>
      </w:r>
      <w:r w:rsidRPr="00F331A0">
        <w:rPr>
          <w:rFonts w:ascii="Times New Roman" w:hAnsi="Times New Roman" w:cs="Times New Roman"/>
          <w:sz w:val="28"/>
          <w:szCs w:val="28"/>
        </w:rPr>
        <w:t>PSERC (Forum and Ombudsman) Regulations-2016.</w:t>
      </w:r>
    </w:p>
    <w:p w:rsidR="00804028" w:rsidRPr="00DF2EA8" w:rsidRDefault="00DF2EA8" w:rsidP="00DF2EA8">
      <w:pPr>
        <w:spacing w:line="480" w:lineRule="auto"/>
        <w:ind w:left="360"/>
        <w:jc w:val="both"/>
        <w:rPr>
          <w:rFonts w:ascii="Times New Roman" w:hAnsi="Times New Roman" w:cs="Times New Roman"/>
          <w:b/>
          <w:sz w:val="28"/>
          <w:szCs w:val="28"/>
        </w:rPr>
      </w:pPr>
      <w:r w:rsidRPr="00DF2EA8">
        <w:rPr>
          <w:rFonts w:ascii="Times New Roman" w:hAnsi="Times New Roman" w:cs="Times New Roman"/>
          <w:sz w:val="28"/>
          <w:szCs w:val="28"/>
        </w:rPr>
        <w:t xml:space="preserve"> </w:t>
      </w:r>
      <w:r w:rsidR="00804028" w:rsidRPr="00DF2EA8">
        <w:rPr>
          <w:rFonts w:ascii="Times New Roman" w:hAnsi="Times New Roman" w:cs="Times New Roman"/>
          <w:sz w:val="28"/>
          <w:szCs w:val="28"/>
        </w:rPr>
        <w:t xml:space="preserve">5. </w:t>
      </w:r>
      <w:r w:rsidR="00804028" w:rsidRPr="00DF2EA8">
        <w:rPr>
          <w:rFonts w:ascii="Times New Roman" w:hAnsi="Times New Roman" w:cs="Times New Roman"/>
          <w:sz w:val="28"/>
          <w:szCs w:val="28"/>
        </w:rPr>
        <w:tab/>
      </w:r>
      <w:r w:rsidR="00804028" w:rsidRPr="00DF2EA8">
        <w:rPr>
          <w:rFonts w:ascii="Times New Roman" w:hAnsi="Times New Roman" w:cs="Times New Roman"/>
          <w:b/>
          <w:sz w:val="28"/>
          <w:szCs w:val="28"/>
        </w:rPr>
        <w:t>Decision:</w:t>
      </w:r>
    </w:p>
    <w:p w:rsidR="00804028" w:rsidRDefault="00804028" w:rsidP="00804028">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As a sequel of above discussions, the order dated 3</w:t>
      </w:r>
      <w:r w:rsidR="00996B9F">
        <w:rPr>
          <w:rFonts w:ascii="Times New Roman" w:hAnsi="Times New Roman" w:cs="Times New Roman"/>
          <w:b/>
          <w:sz w:val="28"/>
          <w:szCs w:val="28"/>
        </w:rPr>
        <w:t>0</w:t>
      </w:r>
      <w:r>
        <w:rPr>
          <w:rFonts w:ascii="Times New Roman" w:hAnsi="Times New Roman" w:cs="Times New Roman"/>
          <w:b/>
          <w:sz w:val="28"/>
          <w:szCs w:val="28"/>
        </w:rPr>
        <w:t>.08.2018 of CGRF in case No. CG-2</w:t>
      </w:r>
      <w:r w:rsidR="00996B9F">
        <w:rPr>
          <w:rFonts w:ascii="Times New Roman" w:hAnsi="Times New Roman" w:cs="Times New Roman"/>
          <w:b/>
          <w:sz w:val="28"/>
          <w:szCs w:val="28"/>
        </w:rPr>
        <w:t>63</w:t>
      </w:r>
      <w:r>
        <w:rPr>
          <w:rFonts w:ascii="Times New Roman" w:hAnsi="Times New Roman" w:cs="Times New Roman"/>
          <w:b/>
          <w:sz w:val="28"/>
          <w:szCs w:val="28"/>
        </w:rPr>
        <w:t xml:space="preserve"> of 2018 is modified.  It is held that:</w:t>
      </w:r>
    </w:p>
    <w:p w:rsidR="00804028" w:rsidRPr="00EC1692" w:rsidRDefault="00804028" w:rsidP="00804028">
      <w:pPr>
        <w:pStyle w:val="ListParagraph"/>
        <w:numPr>
          <w:ilvl w:val="0"/>
          <w:numId w:val="20"/>
        </w:numPr>
        <w:spacing w:line="480" w:lineRule="auto"/>
        <w:jc w:val="both"/>
        <w:rPr>
          <w:rFonts w:ascii="Times New Roman" w:hAnsi="Times New Roman" w:cs="Times New Roman"/>
          <w:b/>
          <w:sz w:val="28"/>
          <w:szCs w:val="28"/>
        </w:rPr>
      </w:pPr>
      <w:r w:rsidRPr="00EC1692">
        <w:rPr>
          <w:rFonts w:ascii="Times New Roman" w:hAnsi="Times New Roman" w:cs="Times New Roman"/>
          <w:b/>
          <w:sz w:val="28"/>
          <w:szCs w:val="28"/>
        </w:rPr>
        <w:t xml:space="preserve">The Petitioner shall be allowed HT Rebate for the period from </w:t>
      </w:r>
      <w:r w:rsidR="00E43901">
        <w:rPr>
          <w:rFonts w:ascii="Times New Roman" w:hAnsi="Times New Roman" w:cs="Times New Roman"/>
          <w:b/>
          <w:sz w:val="28"/>
          <w:szCs w:val="28"/>
        </w:rPr>
        <w:t>06</w:t>
      </w:r>
      <w:r w:rsidRPr="00EC1692">
        <w:rPr>
          <w:rFonts w:ascii="Times New Roman" w:hAnsi="Times New Roman" w:cs="Times New Roman"/>
          <w:b/>
          <w:sz w:val="28"/>
          <w:szCs w:val="28"/>
        </w:rPr>
        <w:t>.0</w:t>
      </w:r>
      <w:r w:rsidR="00E43901">
        <w:rPr>
          <w:rFonts w:ascii="Times New Roman" w:hAnsi="Times New Roman" w:cs="Times New Roman"/>
          <w:b/>
          <w:sz w:val="28"/>
          <w:szCs w:val="28"/>
        </w:rPr>
        <w:t>8</w:t>
      </w:r>
      <w:r w:rsidRPr="00EC1692">
        <w:rPr>
          <w:rFonts w:ascii="Times New Roman" w:hAnsi="Times New Roman" w:cs="Times New Roman"/>
          <w:b/>
          <w:sz w:val="28"/>
          <w:szCs w:val="28"/>
        </w:rPr>
        <w:t>.201</w:t>
      </w:r>
      <w:r w:rsidR="00E43901">
        <w:rPr>
          <w:rFonts w:ascii="Times New Roman" w:hAnsi="Times New Roman" w:cs="Times New Roman"/>
          <w:b/>
          <w:sz w:val="28"/>
          <w:szCs w:val="28"/>
        </w:rPr>
        <w:t>4</w:t>
      </w:r>
      <w:r w:rsidRPr="00EC1692">
        <w:rPr>
          <w:rFonts w:ascii="Times New Roman" w:hAnsi="Times New Roman" w:cs="Times New Roman"/>
          <w:b/>
          <w:sz w:val="28"/>
          <w:szCs w:val="28"/>
        </w:rPr>
        <w:t xml:space="preserve"> to 14.12.2016 as </w:t>
      </w:r>
      <w:r>
        <w:rPr>
          <w:rFonts w:ascii="Times New Roman" w:hAnsi="Times New Roman" w:cs="Times New Roman"/>
          <w:b/>
          <w:sz w:val="28"/>
          <w:szCs w:val="28"/>
        </w:rPr>
        <w:t>provided</w:t>
      </w:r>
      <w:r w:rsidRPr="00EC1692">
        <w:rPr>
          <w:rFonts w:ascii="Times New Roman" w:hAnsi="Times New Roman" w:cs="Times New Roman"/>
          <w:b/>
          <w:sz w:val="28"/>
          <w:szCs w:val="28"/>
        </w:rPr>
        <w:t xml:space="preserve"> in the Tariff Order for the respective Financial Year.</w:t>
      </w:r>
      <w:r w:rsidR="00996B9F">
        <w:rPr>
          <w:rFonts w:ascii="Times New Roman" w:hAnsi="Times New Roman" w:cs="Times New Roman"/>
          <w:b/>
          <w:sz w:val="28"/>
          <w:szCs w:val="28"/>
        </w:rPr>
        <w:t xml:space="preserve">  No interest shall be paid to the Petitioner on this account as discussed in </w:t>
      </w:r>
      <w:r w:rsidR="0046712E">
        <w:rPr>
          <w:rFonts w:ascii="Times New Roman" w:hAnsi="Times New Roman" w:cs="Times New Roman"/>
          <w:b/>
          <w:sz w:val="28"/>
          <w:szCs w:val="28"/>
        </w:rPr>
        <w:t>P</w:t>
      </w:r>
      <w:r w:rsidR="00996B9F">
        <w:rPr>
          <w:rFonts w:ascii="Times New Roman" w:hAnsi="Times New Roman" w:cs="Times New Roman"/>
          <w:b/>
          <w:sz w:val="28"/>
          <w:szCs w:val="28"/>
        </w:rPr>
        <w:t>ara 4 above.</w:t>
      </w:r>
    </w:p>
    <w:p w:rsidR="00804028" w:rsidRDefault="00804028" w:rsidP="00804028">
      <w:pPr>
        <w:pStyle w:val="ListParagraph"/>
        <w:numPr>
          <w:ilvl w:val="0"/>
          <w:numId w:val="20"/>
        </w:num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The Petitioner shall not be allowed 10% Single Point Rebate </w:t>
      </w:r>
      <w:r w:rsidR="00E31FBC">
        <w:rPr>
          <w:rFonts w:ascii="Times New Roman" w:hAnsi="Times New Roman" w:cs="Times New Roman"/>
          <w:b/>
          <w:sz w:val="28"/>
          <w:szCs w:val="28"/>
        </w:rPr>
        <w:t>beyond</w:t>
      </w:r>
      <w:r>
        <w:rPr>
          <w:rFonts w:ascii="Times New Roman" w:hAnsi="Times New Roman" w:cs="Times New Roman"/>
          <w:b/>
          <w:sz w:val="28"/>
          <w:szCs w:val="28"/>
        </w:rPr>
        <w:t xml:space="preserve"> 14.12.2016</w:t>
      </w:r>
      <w:r w:rsidR="00A47BD5">
        <w:rPr>
          <w:rFonts w:ascii="Times New Roman" w:hAnsi="Times New Roman" w:cs="Times New Roman"/>
          <w:b/>
          <w:sz w:val="28"/>
          <w:szCs w:val="28"/>
        </w:rPr>
        <w:t xml:space="preserve"> </w:t>
      </w:r>
      <w:r>
        <w:rPr>
          <w:rFonts w:ascii="Times New Roman" w:hAnsi="Times New Roman" w:cs="Times New Roman"/>
          <w:b/>
          <w:sz w:val="28"/>
          <w:szCs w:val="28"/>
        </w:rPr>
        <w:t xml:space="preserve">in terms of provisions of CC No. 58/2016 dated 14.12.2016 as </w:t>
      </w:r>
      <w:r w:rsidR="0046712E">
        <w:rPr>
          <w:rFonts w:ascii="Times New Roman" w:hAnsi="Times New Roman" w:cs="Times New Roman"/>
          <w:b/>
          <w:sz w:val="28"/>
          <w:szCs w:val="28"/>
        </w:rPr>
        <w:t xml:space="preserve">the </w:t>
      </w:r>
      <w:r>
        <w:rPr>
          <w:rFonts w:ascii="Times New Roman" w:hAnsi="Times New Roman" w:cs="Times New Roman"/>
          <w:b/>
          <w:sz w:val="28"/>
          <w:szCs w:val="28"/>
        </w:rPr>
        <w:t xml:space="preserve">Franchisee Agreement </w:t>
      </w:r>
      <w:r w:rsidR="001733A1">
        <w:rPr>
          <w:rFonts w:ascii="Times New Roman" w:hAnsi="Times New Roman" w:cs="Times New Roman"/>
          <w:b/>
          <w:sz w:val="28"/>
          <w:szCs w:val="28"/>
        </w:rPr>
        <w:t xml:space="preserve">between the Petitioner and </w:t>
      </w:r>
      <w:r>
        <w:rPr>
          <w:rFonts w:ascii="Times New Roman" w:hAnsi="Times New Roman" w:cs="Times New Roman"/>
          <w:b/>
          <w:sz w:val="28"/>
          <w:szCs w:val="28"/>
        </w:rPr>
        <w:t xml:space="preserve">the </w:t>
      </w:r>
      <w:r w:rsidR="00996B9F">
        <w:rPr>
          <w:rFonts w:ascii="Times New Roman" w:hAnsi="Times New Roman" w:cs="Times New Roman"/>
          <w:b/>
          <w:sz w:val="28"/>
          <w:szCs w:val="28"/>
        </w:rPr>
        <w:t>Respondent</w:t>
      </w:r>
      <w:r w:rsidR="001733A1">
        <w:rPr>
          <w:rFonts w:ascii="Times New Roman" w:hAnsi="Times New Roman" w:cs="Times New Roman"/>
          <w:b/>
          <w:sz w:val="28"/>
          <w:szCs w:val="28"/>
        </w:rPr>
        <w:t xml:space="preserve"> </w:t>
      </w:r>
      <w:r w:rsidR="00A47BD5">
        <w:rPr>
          <w:rFonts w:ascii="Times New Roman" w:hAnsi="Times New Roman" w:cs="Times New Roman"/>
          <w:b/>
          <w:sz w:val="28"/>
          <w:szCs w:val="28"/>
        </w:rPr>
        <w:t>h</w:t>
      </w:r>
      <w:r w:rsidR="001733A1">
        <w:rPr>
          <w:rFonts w:ascii="Times New Roman" w:hAnsi="Times New Roman" w:cs="Times New Roman"/>
          <w:b/>
          <w:sz w:val="28"/>
          <w:szCs w:val="28"/>
        </w:rPr>
        <w:t xml:space="preserve">as not </w:t>
      </w:r>
      <w:r w:rsidR="00A47BD5">
        <w:rPr>
          <w:rFonts w:ascii="Times New Roman" w:hAnsi="Times New Roman" w:cs="Times New Roman"/>
          <w:b/>
          <w:sz w:val="28"/>
          <w:szCs w:val="28"/>
        </w:rPr>
        <w:t xml:space="preserve">so far </w:t>
      </w:r>
      <w:r w:rsidR="001733A1">
        <w:rPr>
          <w:rFonts w:ascii="Times New Roman" w:hAnsi="Times New Roman" w:cs="Times New Roman"/>
          <w:b/>
          <w:sz w:val="28"/>
          <w:szCs w:val="28"/>
        </w:rPr>
        <w:t>been executed</w:t>
      </w:r>
      <w:r>
        <w:rPr>
          <w:rFonts w:ascii="Times New Roman" w:hAnsi="Times New Roman" w:cs="Times New Roman"/>
          <w:b/>
          <w:sz w:val="28"/>
          <w:szCs w:val="28"/>
        </w:rPr>
        <w:t>.</w:t>
      </w:r>
    </w:p>
    <w:p w:rsidR="00804028" w:rsidRPr="00EC1692" w:rsidRDefault="00804028" w:rsidP="00804028">
      <w:pPr>
        <w:pStyle w:val="ListParagraph"/>
        <w:numPr>
          <w:ilvl w:val="0"/>
          <w:numId w:val="20"/>
        </w:num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The </w:t>
      </w:r>
      <w:r w:rsidR="00996B9F">
        <w:rPr>
          <w:rFonts w:ascii="Times New Roman" w:hAnsi="Times New Roman" w:cs="Times New Roman"/>
          <w:b/>
          <w:sz w:val="28"/>
          <w:szCs w:val="28"/>
        </w:rPr>
        <w:t xml:space="preserve">plea of the </w:t>
      </w:r>
      <w:r>
        <w:rPr>
          <w:rFonts w:ascii="Times New Roman" w:hAnsi="Times New Roman" w:cs="Times New Roman"/>
          <w:b/>
          <w:sz w:val="28"/>
          <w:szCs w:val="28"/>
        </w:rPr>
        <w:t xml:space="preserve">Petitioner </w:t>
      </w:r>
      <w:r w:rsidR="00996B9F">
        <w:rPr>
          <w:rFonts w:ascii="Times New Roman" w:hAnsi="Times New Roman" w:cs="Times New Roman"/>
          <w:b/>
          <w:sz w:val="28"/>
          <w:szCs w:val="28"/>
        </w:rPr>
        <w:t xml:space="preserve">for change </w:t>
      </w:r>
      <w:r>
        <w:rPr>
          <w:rFonts w:ascii="Times New Roman" w:hAnsi="Times New Roman" w:cs="Times New Roman"/>
          <w:b/>
          <w:sz w:val="28"/>
          <w:szCs w:val="28"/>
        </w:rPr>
        <w:t>of Tariff from NRS to LS General</w:t>
      </w:r>
      <w:r w:rsidR="00661839">
        <w:rPr>
          <w:rFonts w:ascii="Times New Roman" w:hAnsi="Times New Roman" w:cs="Times New Roman"/>
          <w:b/>
          <w:sz w:val="28"/>
          <w:szCs w:val="28"/>
        </w:rPr>
        <w:t xml:space="preserve"> category </w:t>
      </w:r>
      <w:r w:rsidR="00996B9F">
        <w:rPr>
          <w:rFonts w:ascii="Times New Roman" w:hAnsi="Times New Roman" w:cs="Times New Roman"/>
          <w:b/>
          <w:sz w:val="28"/>
          <w:szCs w:val="28"/>
        </w:rPr>
        <w:t xml:space="preserve">is not maintainable as the Petitioner did not seek appropriate remedy from the Forum as required under the provisions of Regulation </w:t>
      </w:r>
      <w:r w:rsidR="0046712E">
        <w:rPr>
          <w:rFonts w:ascii="Times New Roman" w:hAnsi="Times New Roman" w:cs="Times New Roman"/>
          <w:b/>
          <w:sz w:val="28"/>
          <w:szCs w:val="28"/>
        </w:rPr>
        <w:t xml:space="preserve">3.18 (i) </w:t>
      </w:r>
      <w:r w:rsidR="00996B9F">
        <w:rPr>
          <w:rFonts w:ascii="Times New Roman" w:hAnsi="Times New Roman" w:cs="Times New Roman"/>
          <w:b/>
          <w:sz w:val="28"/>
          <w:szCs w:val="28"/>
        </w:rPr>
        <w:t xml:space="preserve">of </w:t>
      </w:r>
      <w:r w:rsidR="0018659E">
        <w:rPr>
          <w:rFonts w:ascii="Times New Roman" w:hAnsi="Times New Roman" w:cs="Times New Roman"/>
          <w:b/>
          <w:sz w:val="28"/>
          <w:szCs w:val="28"/>
        </w:rPr>
        <w:t xml:space="preserve"> the </w:t>
      </w:r>
      <w:r w:rsidR="00996B9F">
        <w:rPr>
          <w:rFonts w:ascii="Times New Roman" w:hAnsi="Times New Roman" w:cs="Times New Roman"/>
          <w:b/>
          <w:sz w:val="28"/>
          <w:szCs w:val="28"/>
        </w:rPr>
        <w:t>PSERC (Forum and Ombudsman) Regulations-2016.</w:t>
      </w:r>
    </w:p>
    <w:p w:rsidR="00804028" w:rsidRDefault="00804028" w:rsidP="00804028">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6.</w:t>
      </w:r>
      <w:r>
        <w:rPr>
          <w:rFonts w:ascii="Times New Roman" w:hAnsi="Times New Roman" w:cs="Times New Roman"/>
          <w:sz w:val="28"/>
          <w:szCs w:val="28"/>
        </w:rPr>
        <w:tab/>
        <w:t>The Appeal is disposed of accordingly.</w:t>
      </w:r>
    </w:p>
    <w:p w:rsidR="00804028" w:rsidRDefault="00804028" w:rsidP="00804028">
      <w:pPr>
        <w:spacing w:line="480" w:lineRule="auto"/>
        <w:jc w:val="both"/>
        <w:rPr>
          <w:rFonts w:ascii="Times New Roman" w:hAnsi="Times New Roman" w:cs="Times New Roman"/>
          <w:sz w:val="28"/>
          <w:szCs w:val="28"/>
        </w:rPr>
      </w:pPr>
      <w:r w:rsidRPr="00CE6528">
        <w:rPr>
          <w:rFonts w:ascii="Times New Roman" w:hAnsi="Times New Roman" w:cs="Times New Roman"/>
          <w:b/>
          <w:sz w:val="28"/>
          <w:szCs w:val="28"/>
        </w:rPr>
        <w:t>7.</w:t>
      </w:r>
      <w:r w:rsidRPr="00CE6528">
        <w:rPr>
          <w:rFonts w:ascii="Times New Roman" w:hAnsi="Times New Roman" w:cs="Times New Roman"/>
          <w:b/>
          <w:sz w:val="28"/>
          <w:szCs w:val="28"/>
        </w:rPr>
        <w:tab/>
      </w:r>
      <w:r>
        <w:rPr>
          <w:rFonts w:ascii="Times New Roman" w:hAnsi="Times New Roman" w:cs="Times New Roman"/>
          <w:sz w:val="28"/>
          <w:szCs w:val="28"/>
        </w:rPr>
        <w:t>In case, the Petitioner or the Respondent is not satisfied with the  above decision, it is at liberty to seek appropriate remedy against this order from the appropriate Bodies in accordance with the Regulation 3.28 of the Punjab State Electricity Regulatory Commission (Forum and Ombudsman) Regulations - 2016.</w:t>
      </w:r>
    </w:p>
    <w:p w:rsidR="00804028" w:rsidRDefault="00804028" w:rsidP="00804028">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804028" w:rsidRDefault="00E43901" w:rsidP="00804028">
      <w:pPr>
        <w:pStyle w:val="NoSpacing"/>
        <w:rPr>
          <w:rFonts w:ascii="Times New Roman" w:hAnsi="Times New Roman" w:cs="Times New Roman"/>
          <w:sz w:val="28"/>
          <w:szCs w:val="28"/>
        </w:rPr>
      </w:pPr>
      <w:r>
        <w:rPr>
          <w:rFonts w:ascii="Times New Roman" w:hAnsi="Times New Roman" w:cs="Times New Roman"/>
          <w:sz w:val="28"/>
          <w:szCs w:val="28"/>
        </w:rPr>
        <w:t>February</w:t>
      </w:r>
      <w:r w:rsidR="00A47BD5">
        <w:rPr>
          <w:rFonts w:ascii="Times New Roman" w:hAnsi="Times New Roman" w:cs="Times New Roman"/>
          <w:sz w:val="28"/>
          <w:szCs w:val="28"/>
        </w:rPr>
        <w:t xml:space="preserve"> 05</w:t>
      </w:r>
      <w:r w:rsidR="00804028">
        <w:rPr>
          <w:rFonts w:ascii="Times New Roman" w:hAnsi="Times New Roman" w:cs="Times New Roman"/>
          <w:sz w:val="28"/>
          <w:szCs w:val="28"/>
        </w:rPr>
        <w:t>,  2019</w:t>
      </w:r>
      <w:r w:rsidR="00804028">
        <w:rPr>
          <w:rFonts w:ascii="Times New Roman" w:hAnsi="Times New Roman" w:cs="Times New Roman"/>
          <w:sz w:val="28"/>
          <w:szCs w:val="28"/>
        </w:rPr>
        <w:tab/>
      </w:r>
      <w:r w:rsidR="00804028">
        <w:rPr>
          <w:rFonts w:ascii="Times New Roman" w:hAnsi="Times New Roman" w:cs="Times New Roman"/>
          <w:sz w:val="28"/>
          <w:szCs w:val="28"/>
        </w:rPr>
        <w:tab/>
      </w:r>
      <w:r w:rsidR="00804028">
        <w:rPr>
          <w:rFonts w:ascii="Times New Roman" w:hAnsi="Times New Roman" w:cs="Times New Roman"/>
          <w:sz w:val="28"/>
          <w:szCs w:val="28"/>
        </w:rPr>
        <w:tab/>
      </w:r>
      <w:r w:rsidR="00804028">
        <w:rPr>
          <w:rFonts w:ascii="Times New Roman" w:hAnsi="Times New Roman" w:cs="Times New Roman"/>
          <w:sz w:val="28"/>
          <w:szCs w:val="28"/>
        </w:rPr>
        <w:tab/>
      </w:r>
      <w:r w:rsidR="00A47BD5">
        <w:rPr>
          <w:rFonts w:ascii="Times New Roman" w:hAnsi="Times New Roman" w:cs="Times New Roman"/>
          <w:sz w:val="28"/>
          <w:szCs w:val="28"/>
        </w:rPr>
        <w:tab/>
      </w:r>
      <w:r w:rsidR="00804028">
        <w:rPr>
          <w:rFonts w:ascii="Times New Roman" w:hAnsi="Times New Roman" w:cs="Times New Roman"/>
          <w:sz w:val="28"/>
          <w:szCs w:val="28"/>
        </w:rPr>
        <w:t>Lok Pal (Ombudsman)</w:t>
      </w:r>
    </w:p>
    <w:p w:rsidR="00804028" w:rsidRDefault="00804028" w:rsidP="00804028">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804028" w:rsidRDefault="00804028" w:rsidP="00804028"/>
    <w:p w:rsidR="00804028" w:rsidRDefault="00804028" w:rsidP="00804028"/>
    <w:p w:rsidR="00804028" w:rsidRDefault="00804028" w:rsidP="00804028"/>
    <w:p w:rsidR="00804028" w:rsidRDefault="00804028" w:rsidP="00804028"/>
    <w:p w:rsidR="00804028" w:rsidRDefault="00804028" w:rsidP="00804028"/>
    <w:p w:rsidR="00804028" w:rsidRDefault="00804028" w:rsidP="00804028"/>
    <w:p w:rsidR="00804028" w:rsidRDefault="00804028" w:rsidP="00804028"/>
    <w:p w:rsidR="00804028" w:rsidRDefault="00804028" w:rsidP="00804028"/>
    <w:p w:rsidR="00804028" w:rsidRDefault="00804028" w:rsidP="00804028"/>
    <w:p w:rsidR="001929E2" w:rsidRDefault="001929E2" w:rsidP="00804028"/>
    <w:p w:rsidR="001929E2" w:rsidRDefault="001929E2" w:rsidP="00804028"/>
    <w:p w:rsidR="001929E2" w:rsidRDefault="001929E2" w:rsidP="00804028"/>
    <w:p w:rsidR="001929E2" w:rsidRDefault="001929E2" w:rsidP="00804028"/>
    <w:p w:rsidR="001929E2" w:rsidRDefault="001929E2" w:rsidP="00804028"/>
    <w:p w:rsidR="001929E2" w:rsidRDefault="001929E2" w:rsidP="00804028"/>
    <w:p w:rsidR="001929E2" w:rsidRDefault="001929E2" w:rsidP="00804028"/>
    <w:p w:rsidR="001929E2" w:rsidRDefault="001929E2" w:rsidP="00804028"/>
    <w:p w:rsidR="001929E2" w:rsidRDefault="001929E2" w:rsidP="00804028"/>
    <w:p w:rsidR="001929E2" w:rsidRDefault="001929E2" w:rsidP="00804028"/>
    <w:p w:rsidR="001929E2" w:rsidRDefault="001929E2" w:rsidP="00804028"/>
    <w:p w:rsidR="001929E2" w:rsidRDefault="001929E2" w:rsidP="00804028"/>
    <w:p w:rsidR="001929E2" w:rsidRDefault="001929E2" w:rsidP="00804028"/>
    <w:p w:rsidR="001929E2" w:rsidRDefault="001929E2" w:rsidP="00804028"/>
    <w:p w:rsidR="00780E56" w:rsidRDefault="00780E56" w:rsidP="00804028"/>
    <w:sectPr w:rsidR="00780E56" w:rsidSect="00C960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5E4" w:rsidRDefault="00DC75E4" w:rsidP="00E037D1">
      <w:pPr>
        <w:spacing w:after="0" w:line="240" w:lineRule="auto"/>
      </w:pPr>
      <w:r>
        <w:separator/>
      </w:r>
    </w:p>
  </w:endnote>
  <w:endnote w:type="continuationSeparator" w:id="1">
    <w:p w:rsidR="00DC75E4" w:rsidRDefault="00DC75E4" w:rsidP="00E03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F6" w:rsidRDefault="00A034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F6" w:rsidRPr="00A034F6" w:rsidRDefault="009E2BBC">
    <w:pPr>
      <w:pStyle w:val="Footer"/>
      <w:rPr>
        <w:i/>
      </w:rPr>
    </w:pPr>
    <w:r w:rsidRPr="00A034F6">
      <w:rPr>
        <w:i/>
      </w:rPr>
      <w:t>OEP</w:t>
    </w:r>
    <w:r>
      <w:rPr>
        <w:i/>
      </w:rPr>
      <w:tab/>
    </w:r>
    <w:r>
      <w:rPr>
        <w:i/>
      </w:rPr>
      <w:tab/>
      <w:t>A-61/2018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F6" w:rsidRDefault="00A03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5E4" w:rsidRDefault="00DC75E4" w:rsidP="00E037D1">
      <w:pPr>
        <w:spacing w:after="0" w:line="240" w:lineRule="auto"/>
      </w:pPr>
      <w:r>
        <w:separator/>
      </w:r>
    </w:p>
  </w:footnote>
  <w:footnote w:type="continuationSeparator" w:id="1">
    <w:p w:rsidR="00DC75E4" w:rsidRDefault="00DC75E4" w:rsidP="00E03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F6" w:rsidRDefault="00D04B85">
    <w:pPr>
      <w:pStyle w:val="Header"/>
    </w:pPr>
    <w:r w:rsidRPr="00D04B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1329" o:spid="_x0000_s13314"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673"/>
      <w:docPartObj>
        <w:docPartGallery w:val="Page Numbers (Top of Page)"/>
        <w:docPartUnique/>
      </w:docPartObj>
    </w:sdtPr>
    <w:sdtContent>
      <w:p w:rsidR="001929E2" w:rsidRDefault="00D04B85">
        <w:pPr>
          <w:pStyle w:val="Header"/>
          <w:jc w:val="right"/>
        </w:pPr>
        <w:r w:rsidRPr="00D04B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1330" o:spid="_x0000_s13315"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w10:wrap anchorx="margin" anchory="margin"/>
            </v:shape>
          </w:pict>
        </w:r>
        <w:fldSimple w:instr=" PAGE   \* MERGEFORMAT ">
          <w:r w:rsidR="0014475E">
            <w:rPr>
              <w:noProof/>
            </w:rPr>
            <w:t>3</w:t>
          </w:r>
        </w:fldSimple>
      </w:p>
    </w:sdtContent>
  </w:sdt>
  <w:p w:rsidR="001929E2" w:rsidRDefault="001929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F6" w:rsidRDefault="00D04B85">
    <w:pPr>
      <w:pStyle w:val="Header"/>
    </w:pPr>
    <w:r w:rsidRPr="00D04B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1328" o:spid="_x0000_s13313"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8BA"/>
    <w:multiLevelType w:val="hybridMultilevel"/>
    <w:tmpl w:val="783651E0"/>
    <w:lvl w:ilvl="0" w:tplc="6142A7B8">
      <w:start w:val="8"/>
      <w:numFmt w:val="lowerRoman"/>
      <w:lvlText w:val="(%1)"/>
      <w:lvlJc w:val="left"/>
      <w:pPr>
        <w:ind w:left="1146" w:hanging="720"/>
      </w:pPr>
      <w:rPr>
        <w:rFonts w:ascii="Times New Roman" w:hAnsi="Times New Roman" w:cs="Times New Roman" w:hint="default"/>
        <w:b/>
        <w:color w:val="000000"/>
        <w:sz w:val="28"/>
        <w:szCs w:val="28"/>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99723C3"/>
    <w:multiLevelType w:val="hybridMultilevel"/>
    <w:tmpl w:val="973E995C"/>
    <w:lvl w:ilvl="0" w:tplc="03065E6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9F7347"/>
    <w:multiLevelType w:val="hybridMultilevel"/>
    <w:tmpl w:val="783E844A"/>
    <w:lvl w:ilvl="0" w:tplc="C7AEE4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E81F1B"/>
    <w:multiLevelType w:val="hybridMultilevel"/>
    <w:tmpl w:val="5FCEEED4"/>
    <w:lvl w:ilvl="0" w:tplc="07DA9958">
      <w:start w:val="7"/>
      <w:numFmt w:val="upperRoman"/>
      <w:lvlText w:val="(%1)"/>
      <w:lvlJc w:val="left"/>
      <w:pPr>
        <w:ind w:left="1080" w:hanging="72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BF0BE0"/>
    <w:multiLevelType w:val="hybridMultilevel"/>
    <w:tmpl w:val="32B01128"/>
    <w:lvl w:ilvl="0" w:tplc="98903B66">
      <w:start w:val="4"/>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9FF03EF"/>
    <w:multiLevelType w:val="hybridMultilevel"/>
    <w:tmpl w:val="535EC31C"/>
    <w:lvl w:ilvl="0" w:tplc="B688101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1212E01"/>
    <w:multiLevelType w:val="hybridMultilevel"/>
    <w:tmpl w:val="8D301650"/>
    <w:lvl w:ilvl="0" w:tplc="5AFE2E4C">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65964C4"/>
    <w:multiLevelType w:val="hybridMultilevel"/>
    <w:tmpl w:val="8BB4190C"/>
    <w:lvl w:ilvl="0" w:tplc="4B9C295C">
      <w:start w:val="1"/>
      <w:numFmt w:val="lowerRoman"/>
      <w:lvlText w:val="(%1)"/>
      <w:lvlJc w:val="left"/>
      <w:pPr>
        <w:ind w:left="10745" w:hanging="720"/>
      </w:pPr>
      <w:rPr>
        <w:rFonts w:hint="default"/>
        <w:b/>
      </w:rPr>
    </w:lvl>
    <w:lvl w:ilvl="1" w:tplc="40090019">
      <w:start w:val="1"/>
      <w:numFmt w:val="lowerLetter"/>
      <w:lvlText w:val="%2."/>
      <w:lvlJc w:val="left"/>
      <w:pPr>
        <w:ind w:left="11105" w:hanging="360"/>
      </w:pPr>
    </w:lvl>
    <w:lvl w:ilvl="2" w:tplc="4009001B" w:tentative="1">
      <w:start w:val="1"/>
      <w:numFmt w:val="lowerRoman"/>
      <w:lvlText w:val="%3."/>
      <w:lvlJc w:val="right"/>
      <w:pPr>
        <w:ind w:left="11825" w:hanging="180"/>
      </w:pPr>
    </w:lvl>
    <w:lvl w:ilvl="3" w:tplc="4009000F" w:tentative="1">
      <w:start w:val="1"/>
      <w:numFmt w:val="decimal"/>
      <w:lvlText w:val="%4."/>
      <w:lvlJc w:val="left"/>
      <w:pPr>
        <w:ind w:left="12545" w:hanging="360"/>
      </w:pPr>
    </w:lvl>
    <w:lvl w:ilvl="4" w:tplc="40090019" w:tentative="1">
      <w:start w:val="1"/>
      <w:numFmt w:val="lowerLetter"/>
      <w:lvlText w:val="%5."/>
      <w:lvlJc w:val="left"/>
      <w:pPr>
        <w:ind w:left="13265" w:hanging="360"/>
      </w:pPr>
    </w:lvl>
    <w:lvl w:ilvl="5" w:tplc="4009001B" w:tentative="1">
      <w:start w:val="1"/>
      <w:numFmt w:val="lowerRoman"/>
      <w:lvlText w:val="%6."/>
      <w:lvlJc w:val="right"/>
      <w:pPr>
        <w:ind w:left="13985" w:hanging="180"/>
      </w:pPr>
    </w:lvl>
    <w:lvl w:ilvl="6" w:tplc="4009000F" w:tentative="1">
      <w:start w:val="1"/>
      <w:numFmt w:val="decimal"/>
      <w:lvlText w:val="%7."/>
      <w:lvlJc w:val="left"/>
      <w:pPr>
        <w:ind w:left="14705" w:hanging="360"/>
      </w:pPr>
    </w:lvl>
    <w:lvl w:ilvl="7" w:tplc="40090019" w:tentative="1">
      <w:start w:val="1"/>
      <w:numFmt w:val="lowerLetter"/>
      <w:lvlText w:val="%8."/>
      <w:lvlJc w:val="left"/>
      <w:pPr>
        <w:ind w:left="15425" w:hanging="360"/>
      </w:pPr>
    </w:lvl>
    <w:lvl w:ilvl="8" w:tplc="4009001B" w:tentative="1">
      <w:start w:val="1"/>
      <w:numFmt w:val="lowerRoman"/>
      <w:lvlText w:val="%9."/>
      <w:lvlJc w:val="right"/>
      <w:pPr>
        <w:ind w:left="16145" w:hanging="180"/>
      </w:pPr>
    </w:lvl>
  </w:abstractNum>
  <w:abstractNum w:abstractNumId="8">
    <w:nsid w:val="270228CD"/>
    <w:multiLevelType w:val="hybridMultilevel"/>
    <w:tmpl w:val="10AE3F8A"/>
    <w:lvl w:ilvl="0" w:tplc="4A60DADE">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5711C3"/>
    <w:multiLevelType w:val="hybridMultilevel"/>
    <w:tmpl w:val="A0383594"/>
    <w:lvl w:ilvl="0" w:tplc="F9200136">
      <w:start w:val="1"/>
      <w:numFmt w:val="lowerRoman"/>
      <w:lvlText w:val="(%1)"/>
      <w:lvlJc w:val="left"/>
      <w:pPr>
        <w:ind w:left="1091" w:hanging="720"/>
      </w:pPr>
      <w:rPr>
        <w:rFonts w:hint="default"/>
        <w:b/>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10">
    <w:nsid w:val="306123C7"/>
    <w:multiLevelType w:val="hybridMultilevel"/>
    <w:tmpl w:val="CC42A77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592122"/>
    <w:multiLevelType w:val="hybridMultilevel"/>
    <w:tmpl w:val="038A338A"/>
    <w:lvl w:ilvl="0" w:tplc="AA94645C">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FCC3402"/>
    <w:multiLevelType w:val="hybridMultilevel"/>
    <w:tmpl w:val="9DEA8E76"/>
    <w:lvl w:ilvl="0" w:tplc="AAAAD176">
      <w:start w:val="1"/>
      <w:numFmt w:val="lowerRoman"/>
      <w:lvlText w:val="(%1)"/>
      <w:lvlJc w:val="left"/>
      <w:pPr>
        <w:ind w:left="720" w:hanging="72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44286280"/>
    <w:multiLevelType w:val="hybridMultilevel"/>
    <w:tmpl w:val="CA42F81E"/>
    <w:lvl w:ilvl="0" w:tplc="25742F3E">
      <w:start w:val="7"/>
      <w:numFmt w:val="lowerRoman"/>
      <w:lvlText w:val="(%1)"/>
      <w:lvlJc w:val="left"/>
      <w:pPr>
        <w:ind w:left="720" w:hanging="720"/>
      </w:pPr>
      <w:rPr>
        <w:rFonts w:ascii="Times New Roman" w:hAnsi="Times New Roman" w:cs="Times New Roman" w:hint="default"/>
        <w:b/>
        <w:color w:val="000000"/>
        <w:sz w:val="28"/>
        <w:szCs w:val="28"/>
      </w:rPr>
    </w:lvl>
    <w:lvl w:ilvl="1" w:tplc="40090019">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5">
    <w:nsid w:val="4F0E00B1"/>
    <w:multiLevelType w:val="hybridMultilevel"/>
    <w:tmpl w:val="175A2BCA"/>
    <w:lvl w:ilvl="0" w:tplc="EE20E47C">
      <w:start w:val="2"/>
      <w:numFmt w:val="lowerLetter"/>
      <w:lvlText w:val="(%1)"/>
      <w:lvlJc w:val="left"/>
      <w:pPr>
        <w:ind w:left="1070" w:hanging="360"/>
      </w:pPr>
      <w:rPr>
        <w:rFonts w:hint="default"/>
        <w:b/>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6">
    <w:nsid w:val="6151257A"/>
    <w:multiLevelType w:val="hybridMultilevel"/>
    <w:tmpl w:val="5630EF84"/>
    <w:lvl w:ilvl="0" w:tplc="30A6B754">
      <w:start w:val="1"/>
      <w:numFmt w:val="lowerLetter"/>
      <w:lvlText w:val="%1."/>
      <w:lvlJc w:val="left"/>
      <w:pPr>
        <w:ind w:left="1080" w:hanging="360"/>
      </w:pPr>
      <w:rPr>
        <w:rFonts w:ascii="Tahoma" w:eastAsiaTheme="minorHAnsi" w:hAnsi="Tahoma" w:cs="Tahom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61CF1D46"/>
    <w:multiLevelType w:val="hybridMultilevel"/>
    <w:tmpl w:val="0B446B18"/>
    <w:lvl w:ilvl="0" w:tplc="081A09EC">
      <w:start w:val="2"/>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55D7A25"/>
    <w:multiLevelType w:val="hybridMultilevel"/>
    <w:tmpl w:val="9E581048"/>
    <w:lvl w:ilvl="0" w:tplc="0730F936">
      <w:start w:val="1"/>
      <w:numFmt w:val="lowerRoman"/>
      <w:lvlText w:val="(%1)"/>
      <w:lvlJc w:val="left"/>
      <w:pPr>
        <w:ind w:left="36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6349B9"/>
    <w:multiLevelType w:val="hybridMultilevel"/>
    <w:tmpl w:val="224AE6DE"/>
    <w:lvl w:ilvl="0" w:tplc="8D406994">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8DF03E0"/>
    <w:multiLevelType w:val="hybridMultilevel"/>
    <w:tmpl w:val="EBC2235A"/>
    <w:lvl w:ilvl="0" w:tplc="1966A9AE">
      <w:start w:val="1"/>
      <w:numFmt w:val="lowerRoman"/>
      <w:lvlText w:val="(%1)"/>
      <w:lvlJc w:val="left"/>
      <w:pPr>
        <w:ind w:left="9688" w:hanging="720"/>
      </w:pPr>
      <w:rPr>
        <w:b/>
      </w:rPr>
    </w:lvl>
    <w:lvl w:ilvl="1" w:tplc="40090019">
      <w:start w:val="1"/>
      <w:numFmt w:val="decimal"/>
      <w:lvlText w:val="%2."/>
      <w:lvlJc w:val="left"/>
      <w:pPr>
        <w:tabs>
          <w:tab w:val="num" w:pos="7920"/>
        </w:tabs>
        <w:ind w:left="7920" w:hanging="360"/>
      </w:pPr>
    </w:lvl>
    <w:lvl w:ilvl="2" w:tplc="4009001B">
      <w:start w:val="1"/>
      <w:numFmt w:val="decimal"/>
      <w:lvlText w:val="%3."/>
      <w:lvlJc w:val="left"/>
      <w:pPr>
        <w:tabs>
          <w:tab w:val="num" w:pos="8640"/>
        </w:tabs>
        <w:ind w:left="8640" w:hanging="360"/>
      </w:pPr>
    </w:lvl>
    <w:lvl w:ilvl="3" w:tplc="4009000F">
      <w:start w:val="1"/>
      <w:numFmt w:val="decimal"/>
      <w:lvlText w:val="%4."/>
      <w:lvlJc w:val="left"/>
      <w:pPr>
        <w:tabs>
          <w:tab w:val="num" w:pos="9360"/>
        </w:tabs>
        <w:ind w:left="9360" w:hanging="360"/>
      </w:pPr>
    </w:lvl>
    <w:lvl w:ilvl="4" w:tplc="40090019">
      <w:start w:val="1"/>
      <w:numFmt w:val="decimal"/>
      <w:lvlText w:val="%5."/>
      <w:lvlJc w:val="left"/>
      <w:pPr>
        <w:tabs>
          <w:tab w:val="num" w:pos="10080"/>
        </w:tabs>
        <w:ind w:left="10080" w:hanging="360"/>
      </w:pPr>
    </w:lvl>
    <w:lvl w:ilvl="5" w:tplc="4009001B">
      <w:start w:val="1"/>
      <w:numFmt w:val="decimal"/>
      <w:lvlText w:val="%6."/>
      <w:lvlJc w:val="left"/>
      <w:pPr>
        <w:tabs>
          <w:tab w:val="num" w:pos="10800"/>
        </w:tabs>
        <w:ind w:left="10800" w:hanging="360"/>
      </w:pPr>
    </w:lvl>
    <w:lvl w:ilvl="6" w:tplc="4009000F">
      <w:start w:val="1"/>
      <w:numFmt w:val="decimal"/>
      <w:lvlText w:val="%7."/>
      <w:lvlJc w:val="left"/>
      <w:pPr>
        <w:tabs>
          <w:tab w:val="num" w:pos="11520"/>
        </w:tabs>
        <w:ind w:left="11520" w:hanging="360"/>
      </w:pPr>
    </w:lvl>
    <w:lvl w:ilvl="7" w:tplc="40090019">
      <w:start w:val="1"/>
      <w:numFmt w:val="decimal"/>
      <w:lvlText w:val="%8."/>
      <w:lvlJc w:val="left"/>
      <w:pPr>
        <w:tabs>
          <w:tab w:val="num" w:pos="12240"/>
        </w:tabs>
        <w:ind w:left="12240" w:hanging="360"/>
      </w:pPr>
    </w:lvl>
    <w:lvl w:ilvl="8" w:tplc="4009001B">
      <w:start w:val="1"/>
      <w:numFmt w:val="decimal"/>
      <w:lvlText w:val="%9."/>
      <w:lvlJc w:val="left"/>
      <w:pPr>
        <w:tabs>
          <w:tab w:val="num" w:pos="12960"/>
        </w:tabs>
        <w:ind w:left="12960" w:hanging="360"/>
      </w:pPr>
    </w:lvl>
  </w:abstractNum>
  <w:abstractNum w:abstractNumId="21">
    <w:nsid w:val="6CBE77DF"/>
    <w:multiLevelType w:val="hybridMultilevel"/>
    <w:tmpl w:val="D81E7AA4"/>
    <w:lvl w:ilvl="0" w:tplc="87A8A71A">
      <w:start w:val="1"/>
      <w:numFmt w:val="lowerRoman"/>
      <w:lvlText w:val="(%1)"/>
      <w:lvlJc w:val="left"/>
      <w:pPr>
        <w:ind w:left="1855" w:hanging="720"/>
      </w:pPr>
      <w:rPr>
        <w:rFonts w:hint="default"/>
        <w:b/>
      </w:rPr>
    </w:lvl>
    <w:lvl w:ilvl="1" w:tplc="40090019">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22">
    <w:nsid w:val="771D6A40"/>
    <w:multiLevelType w:val="hybridMultilevel"/>
    <w:tmpl w:val="DB98FBC2"/>
    <w:lvl w:ilvl="0" w:tplc="C5D64C5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10"/>
  </w:num>
  <w:num w:numId="3">
    <w:abstractNumId w:val="7"/>
  </w:num>
  <w:num w:numId="4">
    <w:abstractNumId w:val="15"/>
  </w:num>
  <w:num w:numId="5">
    <w:abstractNumId w:val="6"/>
  </w:num>
  <w:num w:numId="6">
    <w:abstractNumId w:val="22"/>
  </w:num>
  <w:num w:numId="7">
    <w:abstractNumId w:val="16"/>
  </w:num>
  <w:num w:numId="8">
    <w:abstractNumId w:val="18"/>
  </w:num>
  <w:num w:numId="9">
    <w:abstractNumId w:val="8"/>
  </w:num>
  <w:num w:numId="10">
    <w:abstractNumId w:val="3"/>
  </w:num>
  <w:num w:numId="11">
    <w:abstractNumId w:val="14"/>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2"/>
  </w:num>
  <w:num w:numId="18">
    <w:abstractNumId w:val="9"/>
  </w:num>
  <w:num w:numId="19">
    <w:abstractNumId w:val="5"/>
  </w:num>
  <w:num w:numId="20">
    <w:abstractNumId w:val="2"/>
  </w:num>
  <w:num w:numId="21">
    <w:abstractNumId w:val="0"/>
  </w:num>
  <w:num w:numId="22">
    <w:abstractNumId w:val="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hdrShapeDefaults>
    <o:shapedefaults v:ext="edit" spidmax="16386"/>
    <o:shapelayout v:ext="edit">
      <o:idmap v:ext="edit" data="13"/>
    </o:shapelayout>
  </w:hdrShapeDefaults>
  <w:footnotePr>
    <w:footnote w:id="0"/>
    <w:footnote w:id="1"/>
  </w:footnotePr>
  <w:endnotePr>
    <w:endnote w:id="0"/>
    <w:endnote w:id="1"/>
  </w:endnotePr>
  <w:compat>
    <w:useFELayout/>
  </w:compat>
  <w:rsids>
    <w:rsidRoot w:val="00D514F2"/>
    <w:rsid w:val="00016167"/>
    <w:rsid w:val="00017C61"/>
    <w:rsid w:val="00020C1E"/>
    <w:rsid w:val="00023888"/>
    <w:rsid w:val="00026A1C"/>
    <w:rsid w:val="00026D64"/>
    <w:rsid w:val="00031AE7"/>
    <w:rsid w:val="00050CB6"/>
    <w:rsid w:val="00052F0B"/>
    <w:rsid w:val="00071172"/>
    <w:rsid w:val="0007330F"/>
    <w:rsid w:val="00076872"/>
    <w:rsid w:val="00087E93"/>
    <w:rsid w:val="000A154A"/>
    <w:rsid w:val="000A761F"/>
    <w:rsid w:val="000B1707"/>
    <w:rsid w:val="000B4F9E"/>
    <w:rsid w:val="000C5219"/>
    <w:rsid w:val="000C7974"/>
    <w:rsid w:val="000D4F86"/>
    <w:rsid w:val="000D5F43"/>
    <w:rsid w:val="000E0339"/>
    <w:rsid w:val="000E1506"/>
    <w:rsid w:val="000E41C6"/>
    <w:rsid w:val="000F6D30"/>
    <w:rsid w:val="001001DA"/>
    <w:rsid w:val="001020AE"/>
    <w:rsid w:val="00103B51"/>
    <w:rsid w:val="001130D3"/>
    <w:rsid w:val="00113FF9"/>
    <w:rsid w:val="00115EC1"/>
    <w:rsid w:val="0012132B"/>
    <w:rsid w:val="001433DF"/>
    <w:rsid w:val="00144690"/>
    <w:rsid w:val="0014475E"/>
    <w:rsid w:val="001454CB"/>
    <w:rsid w:val="00161228"/>
    <w:rsid w:val="001639DD"/>
    <w:rsid w:val="00172EC4"/>
    <w:rsid w:val="00173023"/>
    <w:rsid w:val="001733A1"/>
    <w:rsid w:val="0018659E"/>
    <w:rsid w:val="001929E2"/>
    <w:rsid w:val="00195806"/>
    <w:rsid w:val="00196449"/>
    <w:rsid w:val="001A3202"/>
    <w:rsid w:val="001C0D19"/>
    <w:rsid w:val="001C166B"/>
    <w:rsid w:val="001C16B7"/>
    <w:rsid w:val="001D218D"/>
    <w:rsid w:val="001D413F"/>
    <w:rsid w:val="001D5D18"/>
    <w:rsid w:val="001E4335"/>
    <w:rsid w:val="002032CF"/>
    <w:rsid w:val="002035C3"/>
    <w:rsid w:val="002035FB"/>
    <w:rsid w:val="00205C2E"/>
    <w:rsid w:val="002131EE"/>
    <w:rsid w:val="00215500"/>
    <w:rsid w:val="00217110"/>
    <w:rsid w:val="002177AC"/>
    <w:rsid w:val="00222A64"/>
    <w:rsid w:val="00230DE7"/>
    <w:rsid w:val="00231CEC"/>
    <w:rsid w:val="00240A6E"/>
    <w:rsid w:val="00240FBC"/>
    <w:rsid w:val="00241EE5"/>
    <w:rsid w:val="00247AA3"/>
    <w:rsid w:val="002517FF"/>
    <w:rsid w:val="002578F6"/>
    <w:rsid w:val="002609FF"/>
    <w:rsid w:val="00262789"/>
    <w:rsid w:val="00263916"/>
    <w:rsid w:val="00265463"/>
    <w:rsid w:val="002812F6"/>
    <w:rsid w:val="00281D24"/>
    <w:rsid w:val="00292329"/>
    <w:rsid w:val="002964C2"/>
    <w:rsid w:val="002A3607"/>
    <w:rsid w:val="002A6927"/>
    <w:rsid w:val="002B1AB4"/>
    <w:rsid w:val="002B58E1"/>
    <w:rsid w:val="002C2914"/>
    <w:rsid w:val="002C2F56"/>
    <w:rsid w:val="002C48BB"/>
    <w:rsid w:val="002D17A5"/>
    <w:rsid w:val="002D3610"/>
    <w:rsid w:val="002D4473"/>
    <w:rsid w:val="002D6734"/>
    <w:rsid w:val="002E3FF1"/>
    <w:rsid w:val="002F36B3"/>
    <w:rsid w:val="00305222"/>
    <w:rsid w:val="00307628"/>
    <w:rsid w:val="00310FEE"/>
    <w:rsid w:val="00312A54"/>
    <w:rsid w:val="00316426"/>
    <w:rsid w:val="00325032"/>
    <w:rsid w:val="00325706"/>
    <w:rsid w:val="0032776D"/>
    <w:rsid w:val="00334BEF"/>
    <w:rsid w:val="00335AFE"/>
    <w:rsid w:val="00336436"/>
    <w:rsid w:val="0034122A"/>
    <w:rsid w:val="00350D57"/>
    <w:rsid w:val="003510CC"/>
    <w:rsid w:val="00353235"/>
    <w:rsid w:val="003558FF"/>
    <w:rsid w:val="00360549"/>
    <w:rsid w:val="00361208"/>
    <w:rsid w:val="00371846"/>
    <w:rsid w:val="00377E63"/>
    <w:rsid w:val="0038015B"/>
    <w:rsid w:val="00383FF5"/>
    <w:rsid w:val="0038466C"/>
    <w:rsid w:val="0038509D"/>
    <w:rsid w:val="003868D5"/>
    <w:rsid w:val="00391DE5"/>
    <w:rsid w:val="0039255B"/>
    <w:rsid w:val="003A11CA"/>
    <w:rsid w:val="003A5BA0"/>
    <w:rsid w:val="003D04C6"/>
    <w:rsid w:val="003D0D06"/>
    <w:rsid w:val="003D18D0"/>
    <w:rsid w:val="003E25A0"/>
    <w:rsid w:val="00410577"/>
    <w:rsid w:val="004126F9"/>
    <w:rsid w:val="004141C0"/>
    <w:rsid w:val="00422D96"/>
    <w:rsid w:val="0043096B"/>
    <w:rsid w:val="0043691A"/>
    <w:rsid w:val="00457D26"/>
    <w:rsid w:val="00457F1E"/>
    <w:rsid w:val="004611EF"/>
    <w:rsid w:val="004625A9"/>
    <w:rsid w:val="00463F64"/>
    <w:rsid w:val="0046712E"/>
    <w:rsid w:val="00475899"/>
    <w:rsid w:val="004874A7"/>
    <w:rsid w:val="00496875"/>
    <w:rsid w:val="004A321E"/>
    <w:rsid w:val="004A6D9F"/>
    <w:rsid w:val="004B2BA7"/>
    <w:rsid w:val="004C27DB"/>
    <w:rsid w:val="004C2FF1"/>
    <w:rsid w:val="004C5180"/>
    <w:rsid w:val="004D0724"/>
    <w:rsid w:val="004D4383"/>
    <w:rsid w:val="004E77A0"/>
    <w:rsid w:val="004F6565"/>
    <w:rsid w:val="004F734E"/>
    <w:rsid w:val="0050048C"/>
    <w:rsid w:val="00500684"/>
    <w:rsid w:val="00500DF4"/>
    <w:rsid w:val="005063DD"/>
    <w:rsid w:val="005107AE"/>
    <w:rsid w:val="00514EDB"/>
    <w:rsid w:val="00521F29"/>
    <w:rsid w:val="00530F0C"/>
    <w:rsid w:val="00534887"/>
    <w:rsid w:val="005356F8"/>
    <w:rsid w:val="005369A7"/>
    <w:rsid w:val="005406F5"/>
    <w:rsid w:val="0054650E"/>
    <w:rsid w:val="00550210"/>
    <w:rsid w:val="00564570"/>
    <w:rsid w:val="005743DA"/>
    <w:rsid w:val="00577676"/>
    <w:rsid w:val="0058378B"/>
    <w:rsid w:val="00590FAA"/>
    <w:rsid w:val="005954E0"/>
    <w:rsid w:val="00595834"/>
    <w:rsid w:val="00595EEC"/>
    <w:rsid w:val="0059682B"/>
    <w:rsid w:val="005A6ED3"/>
    <w:rsid w:val="005C4C22"/>
    <w:rsid w:val="005D58E4"/>
    <w:rsid w:val="005E204D"/>
    <w:rsid w:val="005E3A02"/>
    <w:rsid w:val="005E5932"/>
    <w:rsid w:val="005E5F0D"/>
    <w:rsid w:val="005E7644"/>
    <w:rsid w:val="006148E4"/>
    <w:rsid w:val="006313E2"/>
    <w:rsid w:val="00635D9F"/>
    <w:rsid w:val="006369D1"/>
    <w:rsid w:val="006413DB"/>
    <w:rsid w:val="006540F5"/>
    <w:rsid w:val="00661839"/>
    <w:rsid w:val="00663679"/>
    <w:rsid w:val="00675467"/>
    <w:rsid w:val="0068010E"/>
    <w:rsid w:val="00686A8E"/>
    <w:rsid w:val="006913C1"/>
    <w:rsid w:val="00695091"/>
    <w:rsid w:val="006951C8"/>
    <w:rsid w:val="00695C92"/>
    <w:rsid w:val="00697C8E"/>
    <w:rsid w:val="006A53F5"/>
    <w:rsid w:val="006A57EA"/>
    <w:rsid w:val="006A5F22"/>
    <w:rsid w:val="006B74B1"/>
    <w:rsid w:val="006C26E5"/>
    <w:rsid w:val="006D17DD"/>
    <w:rsid w:val="006E4AA4"/>
    <w:rsid w:val="006F7B73"/>
    <w:rsid w:val="00707C62"/>
    <w:rsid w:val="00710448"/>
    <w:rsid w:val="007250A3"/>
    <w:rsid w:val="0074099C"/>
    <w:rsid w:val="007454B0"/>
    <w:rsid w:val="00752EF9"/>
    <w:rsid w:val="00753C44"/>
    <w:rsid w:val="00761B06"/>
    <w:rsid w:val="00761C18"/>
    <w:rsid w:val="00772D88"/>
    <w:rsid w:val="007731C7"/>
    <w:rsid w:val="0077341F"/>
    <w:rsid w:val="007767C1"/>
    <w:rsid w:val="00777EED"/>
    <w:rsid w:val="007805AB"/>
    <w:rsid w:val="00780E56"/>
    <w:rsid w:val="007844D2"/>
    <w:rsid w:val="007875E2"/>
    <w:rsid w:val="00787E23"/>
    <w:rsid w:val="00796ADD"/>
    <w:rsid w:val="00796DE6"/>
    <w:rsid w:val="007A1996"/>
    <w:rsid w:val="007A5BEE"/>
    <w:rsid w:val="007B640F"/>
    <w:rsid w:val="007C1DEB"/>
    <w:rsid w:val="007D11A3"/>
    <w:rsid w:val="007D12A6"/>
    <w:rsid w:val="007E49A7"/>
    <w:rsid w:val="007E52B8"/>
    <w:rsid w:val="007F1180"/>
    <w:rsid w:val="007F4E8B"/>
    <w:rsid w:val="007F5835"/>
    <w:rsid w:val="00804028"/>
    <w:rsid w:val="0080557C"/>
    <w:rsid w:val="008073B4"/>
    <w:rsid w:val="008211D1"/>
    <w:rsid w:val="00827886"/>
    <w:rsid w:val="0083045D"/>
    <w:rsid w:val="008452F7"/>
    <w:rsid w:val="00846D5E"/>
    <w:rsid w:val="00847AFA"/>
    <w:rsid w:val="008505A5"/>
    <w:rsid w:val="008528D1"/>
    <w:rsid w:val="008622A9"/>
    <w:rsid w:val="00871A03"/>
    <w:rsid w:val="00872F71"/>
    <w:rsid w:val="008757A8"/>
    <w:rsid w:val="00876434"/>
    <w:rsid w:val="008856B5"/>
    <w:rsid w:val="00885810"/>
    <w:rsid w:val="008924A6"/>
    <w:rsid w:val="00895468"/>
    <w:rsid w:val="008A0F01"/>
    <w:rsid w:val="008A26D3"/>
    <w:rsid w:val="008A2CF0"/>
    <w:rsid w:val="008A629D"/>
    <w:rsid w:val="008B30E4"/>
    <w:rsid w:val="008B4FC5"/>
    <w:rsid w:val="008B581C"/>
    <w:rsid w:val="008B71F3"/>
    <w:rsid w:val="008D1752"/>
    <w:rsid w:val="008D2050"/>
    <w:rsid w:val="008E34C4"/>
    <w:rsid w:val="008E7704"/>
    <w:rsid w:val="00900BA6"/>
    <w:rsid w:val="00902A00"/>
    <w:rsid w:val="00912704"/>
    <w:rsid w:val="00920E32"/>
    <w:rsid w:val="00932942"/>
    <w:rsid w:val="009340DA"/>
    <w:rsid w:val="00937421"/>
    <w:rsid w:val="00940D73"/>
    <w:rsid w:val="0094310D"/>
    <w:rsid w:val="00953231"/>
    <w:rsid w:val="00955683"/>
    <w:rsid w:val="00957C5E"/>
    <w:rsid w:val="00961D1C"/>
    <w:rsid w:val="00977B68"/>
    <w:rsid w:val="009929FA"/>
    <w:rsid w:val="009934E2"/>
    <w:rsid w:val="009936BC"/>
    <w:rsid w:val="00995450"/>
    <w:rsid w:val="00996B9F"/>
    <w:rsid w:val="009A23D4"/>
    <w:rsid w:val="009A28CC"/>
    <w:rsid w:val="009A5637"/>
    <w:rsid w:val="009A79DF"/>
    <w:rsid w:val="009B20F6"/>
    <w:rsid w:val="009B37A8"/>
    <w:rsid w:val="009B3A27"/>
    <w:rsid w:val="009B655A"/>
    <w:rsid w:val="009C6D6D"/>
    <w:rsid w:val="009C6FAE"/>
    <w:rsid w:val="009D6EB1"/>
    <w:rsid w:val="009D789B"/>
    <w:rsid w:val="009E0AFB"/>
    <w:rsid w:val="009E258B"/>
    <w:rsid w:val="009E2690"/>
    <w:rsid w:val="009E2BBC"/>
    <w:rsid w:val="009E3A1D"/>
    <w:rsid w:val="009F222F"/>
    <w:rsid w:val="009F2BD4"/>
    <w:rsid w:val="009F6B50"/>
    <w:rsid w:val="00A024C3"/>
    <w:rsid w:val="00A034F6"/>
    <w:rsid w:val="00A10421"/>
    <w:rsid w:val="00A24BE1"/>
    <w:rsid w:val="00A369CF"/>
    <w:rsid w:val="00A374C2"/>
    <w:rsid w:val="00A4028F"/>
    <w:rsid w:val="00A41904"/>
    <w:rsid w:val="00A431F9"/>
    <w:rsid w:val="00A44B7D"/>
    <w:rsid w:val="00A45D57"/>
    <w:rsid w:val="00A47785"/>
    <w:rsid w:val="00A47BD5"/>
    <w:rsid w:val="00A51492"/>
    <w:rsid w:val="00A565D0"/>
    <w:rsid w:val="00A60752"/>
    <w:rsid w:val="00A60EE8"/>
    <w:rsid w:val="00A664B1"/>
    <w:rsid w:val="00A67FEE"/>
    <w:rsid w:val="00A72D33"/>
    <w:rsid w:val="00A81450"/>
    <w:rsid w:val="00A82E08"/>
    <w:rsid w:val="00A92897"/>
    <w:rsid w:val="00A9384F"/>
    <w:rsid w:val="00AB00D8"/>
    <w:rsid w:val="00AC1E89"/>
    <w:rsid w:val="00AD7193"/>
    <w:rsid w:val="00AE1326"/>
    <w:rsid w:val="00AE49A1"/>
    <w:rsid w:val="00B00E43"/>
    <w:rsid w:val="00B06026"/>
    <w:rsid w:val="00B127B4"/>
    <w:rsid w:val="00B16ABA"/>
    <w:rsid w:val="00B170C5"/>
    <w:rsid w:val="00B303FC"/>
    <w:rsid w:val="00B36900"/>
    <w:rsid w:val="00B41A4B"/>
    <w:rsid w:val="00B43E29"/>
    <w:rsid w:val="00B464A2"/>
    <w:rsid w:val="00B5093D"/>
    <w:rsid w:val="00B50D3C"/>
    <w:rsid w:val="00B51665"/>
    <w:rsid w:val="00B53382"/>
    <w:rsid w:val="00B62D1C"/>
    <w:rsid w:val="00B6467D"/>
    <w:rsid w:val="00B95F13"/>
    <w:rsid w:val="00BA4730"/>
    <w:rsid w:val="00BB5306"/>
    <w:rsid w:val="00BC0536"/>
    <w:rsid w:val="00BC47AE"/>
    <w:rsid w:val="00BC7061"/>
    <w:rsid w:val="00BC763A"/>
    <w:rsid w:val="00BC781E"/>
    <w:rsid w:val="00BD113B"/>
    <w:rsid w:val="00BD3144"/>
    <w:rsid w:val="00BE4A36"/>
    <w:rsid w:val="00BE7B1A"/>
    <w:rsid w:val="00BF57C8"/>
    <w:rsid w:val="00C0085D"/>
    <w:rsid w:val="00C0350A"/>
    <w:rsid w:val="00C079BA"/>
    <w:rsid w:val="00C1403D"/>
    <w:rsid w:val="00C1635E"/>
    <w:rsid w:val="00C171D8"/>
    <w:rsid w:val="00C239C4"/>
    <w:rsid w:val="00C345FB"/>
    <w:rsid w:val="00C4084D"/>
    <w:rsid w:val="00C520FA"/>
    <w:rsid w:val="00C63CF3"/>
    <w:rsid w:val="00C7007A"/>
    <w:rsid w:val="00C8349C"/>
    <w:rsid w:val="00C83CCA"/>
    <w:rsid w:val="00C85491"/>
    <w:rsid w:val="00C931F9"/>
    <w:rsid w:val="00C9601E"/>
    <w:rsid w:val="00CA0D03"/>
    <w:rsid w:val="00CB52AA"/>
    <w:rsid w:val="00CB6242"/>
    <w:rsid w:val="00CB7054"/>
    <w:rsid w:val="00CC5C57"/>
    <w:rsid w:val="00CC7009"/>
    <w:rsid w:val="00CD6681"/>
    <w:rsid w:val="00CD7E71"/>
    <w:rsid w:val="00CE26B2"/>
    <w:rsid w:val="00CE4AF9"/>
    <w:rsid w:val="00CE7380"/>
    <w:rsid w:val="00CE7B27"/>
    <w:rsid w:val="00CF371A"/>
    <w:rsid w:val="00CF4C84"/>
    <w:rsid w:val="00D008A5"/>
    <w:rsid w:val="00D021B5"/>
    <w:rsid w:val="00D04B85"/>
    <w:rsid w:val="00D073C5"/>
    <w:rsid w:val="00D12668"/>
    <w:rsid w:val="00D1587D"/>
    <w:rsid w:val="00D16AFA"/>
    <w:rsid w:val="00D17DFD"/>
    <w:rsid w:val="00D22291"/>
    <w:rsid w:val="00D23B00"/>
    <w:rsid w:val="00D274BC"/>
    <w:rsid w:val="00D3095E"/>
    <w:rsid w:val="00D42812"/>
    <w:rsid w:val="00D43EA4"/>
    <w:rsid w:val="00D44869"/>
    <w:rsid w:val="00D514F2"/>
    <w:rsid w:val="00D55A62"/>
    <w:rsid w:val="00D66DF8"/>
    <w:rsid w:val="00D70230"/>
    <w:rsid w:val="00D71DF4"/>
    <w:rsid w:val="00D77002"/>
    <w:rsid w:val="00DA41AB"/>
    <w:rsid w:val="00DA632C"/>
    <w:rsid w:val="00DA7DBB"/>
    <w:rsid w:val="00DB6232"/>
    <w:rsid w:val="00DC18F9"/>
    <w:rsid w:val="00DC2695"/>
    <w:rsid w:val="00DC41BD"/>
    <w:rsid w:val="00DC49F5"/>
    <w:rsid w:val="00DC58D8"/>
    <w:rsid w:val="00DC75E4"/>
    <w:rsid w:val="00DD27C5"/>
    <w:rsid w:val="00DD4491"/>
    <w:rsid w:val="00DD5BC6"/>
    <w:rsid w:val="00DE2FD0"/>
    <w:rsid w:val="00DE4A29"/>
    <w:rsid w:val="00DE68CF"/>
    <w:rsid w:val="00DE79A4"/>
    <w:rsid w:val="00DF2EA8"/>
    <w:rsid w:val="00DF776C"/>
    <w:rsid w:val="00E037D1"/>
    <w:rsid w:val="00E06D4A"/>
    <w:rsid w:val="00E17F65"/>
    <w:rsid w:val="00E317CF"/>
    <w:rsid w:val="00E31FBC"/>
    <w:rsid w:val="00E337D2"/>
    <w:rsid w:val="00E347E2"/>
    <w:rsid w:val="00E3745E"/>
    <w:rsid w:val="00E43729"/>
    <w:rsid w:val="00E43901"/>
    <w:rsid w:val="00E50356"/>
    <w:rsid w:val="00E5353E"/>
    <w:rsid w:val="00E5577D"/>
    <w:rsid w:val="00E577FA"/>
    <w:rsid w:val="00E6269F"/>
    <w:rsid w:val="00E73073"/>
    <w:rsid w:val="00E73DD6"/>
    <w:rsid w:val="00E81B07"/>
    <w:rsid w:val="00E86FF0"/>
    <w:rsid w:val="00E974E3"/>
    <w:rsid w:val="00EA1E6C"/>
    <w:rsid w:val="00EB2A5D"/>
    <w:rsid w:val="00EC31A0"/>
    <w:rsid w:val="00EC573D"/>
    <w:rsid w:val="00EC79FE"/>
    <w:rsid w:val="00ED7865"/>
    <w:rsid w:val="00EE6526"/>
    <w:rsid w:val="00EF11AF"/>
    <w:rsid w:val="00EF17B9"/>
    <w:rsid w:val="00EF23A5"/>
    <w:rsid w:val="00F008F1"/>
    <w:rsid w:val="00F04604"/>
    <w:rsid w:val="00F10AAC"/>
    <w:rsid w:val="00F1317E"/>
    <w:rsid w:val="00F143B5"/>
    <w:rsid w:val="00F147E0"/>
    <w:rsid w:val="00F16B43"/>
    <w:rsid w:val="00F20938"/>
    <w:rsid w:val="00F21080"/>
    <w:rsid w:val="00F223A1"/>
    <w:rsid w:val="00F2301D"/>
    <w:rsid w:val="00F253E8"/>
    <w:rsid w:val="00F26F43"/>
    <w:rsid w:val="00F27A3C"/>
    <w:rsid w:val="00F331A0"/>
    <w:rsid w:val="00F40C3D"/>
    <w:rsid w:val="00F454EC"/>
    <w:rsid w:val="00F539CB"/>
    <w:rsid w:val="00F54530"/>
    <w:rsid w:val="00F60F1C"/>
    <w:rsid w:val="00F614CC"/>
    <w:rsid w:val="00F6419F"/>
    <w:rsid w:val="00F716F7"/>
    <w:rsid w:val="00F71B2C"/>
    <w:rsid w:val="00F8234C"/>
    <w:rsid w:val="00F85880"/>
    <w:rsid w:val="00F90CD0"/>
    <w:rsid w:val="00F931DF"/>
    <w:rsid w:val="00F94801"/>
    <w:rsid w:val="00F94971"/>
    <w:rsid w:val="00F95631"/>
    <w:rsid w:val="00FB036D"/>
    <w:rsid w:val="00FB0E34"/>
    <w:rsid w:val="00FB3F88"/>
    <w:rsid w:val="00FD4B18"/>
    <w:rsid w:val="00FD7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76C"/>
    <w:pPr>
      <w:spacing w:after="0" w:line="240" w:lineRule="auto"/>
    </w:pPr>
  </w:style>
  <w:style w:type="paragraph" w:styleId="ListParagraph">
    <w:name w:val="List Paragraph"/>
    <w:basedOn w:val="Normal"/>
    <w:uiPriority w:val="34"/>
    <w:qFormat/>
    <w:rsid w:val="00DF776C"/>
    <w:pPr>
      <w:ind w:left="720"/>
      <w:contextualSpacing/>
    </w:pPr>
  </w:style>
  <w:style w:type="paragraph" w:styleId="Header">
    <w:name w:val="header"/>
    <w:basedOn w:val="Normal"/>
    <w:link w:val="HeaderChar"/>
    <w:uiPriority w:val="99"/>
    <w:unhideWhenUsed/>
    <w:rsid w:val="00E03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7D1"/>
  </w:style>
  <w:style w:type="paragraph" w:styleId="Footer">
    <w:name w:val="footer"/>
    <w:basedOn w:val="Normal"/>
    <w:link w:val="FooterChar"/>
    <w:uiPriority w:val="99"/>
    <w:unhideWhenUsed/>
    <w:rsid w:val="00E03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7D1"/>
  </w:style>
  <w:style w:type="table" w:styleId="TableGrid">
    <w:name w:val="Table Grid"/>
    <w:basedOn w:val="TableNormal"/>
    <w:uiPriority w:val="59"/>
    <w:rsid w:val="00804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B22D-8B5B-4472-98B2-05136588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25</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GS</cp:lastModifiedBy>
  <cp:revision>479</cp:revision>
  <cp:lastPrinted>2019-01-30T06:45:00Z</cp:lastPrinted>
  <dcterms:created xsi:type="dcterms:W3CDTF">2019-01-03T05:06:00Z</dcterms:created>
  <dcterms:modified xsi:type="dcterms:W3CDTF">2019-02-06T08:38:00Z</dcterms:modified>
</cp:coreProperties>
</file>